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5FF52">
      <w:pPr>
        <w:spacing w:before="2400" w:after="120"/>
      </w:pPr>
      <w:bookmarkStart w:id="23" w:name="_GoBack"/>
      <w:bookmarkEnd w:id="23"/>
      <w:r>
        <w:rPr>
          <w:rFonts w:ascii="Arial" w:hAnsi="Arial" w:eastAsia="Arial" w:cs="Arial"/>
          <w:b/>
          <w:bCs/>
          <w:color w:val="5B6CF0"/>
          <w:spacing w:val="60"/>
          <w:sz w:val="26"/>
          <w:szCs w:val="26"/>
        </w:rPr>
        <w:t>LỒNG TIẾNG VIỆT</w:t>
      </w:r>
    </w:p>
    <w:p w14:paraId="76570823">
      <w:pPr>
        <w:spacing w:after="240"/>
      </w:pPr>
      <w:r>
        <w:rPr>
          <w:rFonts w:ascii="Arial" w:hAnsi="Arial" w:eastAsia="Arial" w:cs="Arial"/>
          <w:b/>
          <w:bCs/>
          <w:color w:val="1F2433"/>
          <w:sz w:val="64"/>
          <w:szCs w:val="64"/>
        </w:rPr>
        <w:t>Hướng dẫn sử dụng</w:t>
      </w:r>
    </w:p>
    <w:p w14:paraId="1A821F17">
      <w:pPr>
        <w:pBdr>
          <w:bottom w:val="single" w:color="5B6CF0" w:sz="12" w:space="12"/>
        </w:pBdr>
        <w:spacing w:after="480"/>
      </w:pPr>
      <w:r>
        <w:rPr>
          <w:rFonts w:ascii="Arial" w:hAnsi="Arial" w:eastAsia="Arial" w:cs="Arial"/>
          <w:color w:val="5F6780"/>
          <w:sz w:val="26"/>
          <w:szCs w:val="26"/>
        </w:rPr>
        <w:t>Dịch và lồng tiếng Việt cho video tiếng Anh, tiếng Trung, ngay trên máy của bạn.</w:t>
      </w:r>
    </w:p>
    <w:p w14:paraId="01964DEA">
      <w:pPr>
        <w:spacing w:after="120" w:line="300" w:lineRule="auto"/>
      </w:pPr>
      <w:r>
        <w:rPr>
          <w:rFonts w:ascii="Arial" w:hAnsi="Arial" w:eastAsia="Arial" w:cs="Arial"/>
          <w:color w:val="5F6780"/>
        </w:rPr>
        <w:t>Phiên bản ứng dụng 1.0.0</w:t>
      </w:r>
    </w:p>
    <w:p w14:paraId="1424383B">
      <w:pPr>
        <w:spacing w:after="120" w:line="300" w:lineRule="auto"/>
      </w:pPr>
      <w:r>
        <w:rPr>
          <w:rFonts w:ascii="Arial" w:hAnsi="Arial" w:eastAsia="Arial" w:cs="Arial"/>
          <w:color w:val="5F6780"/>
        </w:rPr>
        <w:t>Dành cho người dùng Windows, không cần biết lập trình.</w:t>
      </w:r>
    </w:p>
    <w:p w14:paraId="5F72FE47">
      <w:r>
        <w:br w:type="page"/>
      </w:r>
    </w:p>
    <w:p w14:paraId="36A43123">
      <w:pPr>
        <w:spacing w:after="200"/>
      </w:pPr>
      <w:r>
        <w:rPr>
          <w:rFonts w:ascii="Arial" w:hAnsi="Arial" w:eastAsia="Arial" w:cs="Arial"/>
          <w:b/>
          <w:bCs/>
          <w:color w:val="1F2433"/>
          <w:sz w:val="32"/>
          <w:szCs w:val="32"/>
        </w:rPr>
        <w:t>Mục lục</w:t>
      </w:r>
    </w:p>
    <w:sdt>
      <w:sdtPr>
        <w:alias w:val="Mục lục"/>
        <w:id w:val="147451821"/>
        <w:docPartObj>
          <w:docPartGallery w:val="Table of Contents"/>
          <w:docPartUnique/>
        </w:docPartObj>
      </w:sdtPr>
      <w:sdtContent>
        <w:p w14:paraId="031B6386">
          <w:pPr>
            <w:rPr>
              <w:rFonts w:ascii="Arial" w:hAnsi="Arial" w:eastAsia="Arial" w:cs="Arial"/>
              <w:color w:val="1F2433"/>
              <w:sz w:val="22"/>
              <w:szCs w:val="22"/>
            </w:rPr>
          </w:pPr>
          <w:r>
            <w:fldChar w:fldCharType="begin"/>
          </w:r>
          <w:r>
            <w:instrText xml:space="preserve">TOC \h \o "1-2"</w:instrText>
          </w:r>
          <w:r>
            <w:fldChar w:fldCharType="separate"/>
          </w:r>
        </w:p>
        <w:p w14:paraId="7D8781DD">
          <w:pPr>
            <w:pStyle w:val="18"/>
            <w:tabs>
              <w:tab w:val="right" w:leader="dot" w:pos="9026"/>
            </w:tabs>
          </w:pPr>
          <w:r>
            <w:fldChar w:fldCharType="begin"/>
          </w:r>
          <w:r>
            <w:instrText xml:space="preserve"> HYPERLINK \l _Toc31826 </w:instrText>
          </w:r>
          <w:r>
            <w:fldChar w:fldCharType="separate"/>
          </w:r>
          <w:r>
            <w:rPr>
              <w:rFonts w:ascii="Arial" w:hAnsi="Arial" w:eastAsia="Arial" w:cs="Arial"/>
            </w:rPr>
            <w:t>1. Ứng dụng làm được gì</w:t>
          </w:r>
          <w:r>
            <w:tab/>
          </w:r>
          <w:r>
            <w:fldChar w:fldCharType="begin"/>
          </w:r>
          <w:r>
            <w:instrText xml:space="preserve"> PAGEREF _Toc31826 \h </w:instrText>
          </w:r>
          <w:r>
            <w:fldChar w:fldCharType="separate"/>
          </w:r>
          <w:r>
            <w:t>3</w:t>
          </w:r>
          <w:r>
            <w:fldChar w:fldCharType="end"/>
          </w:r>
          <w:r>
            <w:fldChar w:fldCharType="end"/>
          </w:r>
        </w:p>
        <w:p w14:paraId="1B0193D7">
          <w:pPr>
            <w:pStyle w:val="18"/>
            <w:tabs>
              <w:tab w:val="right" w:leader="dot" w:pos="9026"/>
            </w:tabs>
          </w:pPr>
          <w:r>
            <w:fldChar w:fldCharType="begin"/>
          </w:r>
          <w:r>
            <w:instrText xml:space="preserve"> HYPERLINK \l _Toc23823 </w:instrText>
          </w:r>
          <w:r>
            <w:fldChar w:fldCharType="separate"/>
          </w:r>
          <w:r>
            <w:rPr>
              <w:rFonts w:ascii="Arial" w:hAnsi="Arial" w:eastAsia="Arial" w:cs="Arial"/>
            </w:rPr>
            <w:t>2. Máy tính cần có</w:t>
          </w:r>
          <w:r>
            <w:tab/>
          </w:r>
          <w:r>
            <w:fldChar w:fldCharType="begin"/>
          </w:r>
          <w:r>
            <w:instrText xml:space="preserve"> PAGEREF _Toc23823 \h </w:instrText>
          </w:r>
          <w:r>
            <w:fldChar w:fldCharType="separate"/>
          </w:r>
          <w:r>
            <w:t>4</w:t>
          </w:r>
          <w:r>
            <w:fldChar w:fldCharType="end"/>
          </w:r>
          <w:r>
            <w:fldChar w:fldCharType="end"/>
          </w:r>
        </w:p>
        <w:p w14:paraId="0080703D">
          <w:pPr>
            <w:pStyle w:val="19"/>
            <w:tabs>
              <w:tab w:val="right" w:leader="dot" w:pos="9026"/>
            </w:tabs>
          </w:pPr>
          <w:r>
            <w:fldChar w:fldCharType="begin"/>
          </w:r>
          <w:r>
            <w:instrText xml:space="preserve"> HYPERLINK \l _Toc32007 </w:instrText>
          </w:r>
          <w:r>
            <w:fldChar w:fldCharType="separate"/>
          </w:r>
          <w:r>
            <w:rPr>
              <w:rFonts w:ascii="Arial" w:hAnsi="Arial" w:eastAsia="Arial" w:cs="Arial"/>
            </w:rPr>
            <w:t>Cách xem card đồ họa của máy</w:t>
          </w:r>
          <w:r>
            <w:tab/>
          </w:r>
          <w:r>
            <w:fldChar w:fldCharType="begin"/>
          </w:r>
          <w:r>
            <w:instrText xml:space="preserve"> PAGEREF _Toc32007 \h </w:instrText>
          </w:r>
          <w:r>
            <w:fldChar w:fldCharType="separate"/>
          </w:r>
          <w:r>
            <w:t>4</w:t>
          </w:r>
          <w:r>
            <w:fldChar w:fldCharType="end"/>
          </w:r>
          <w:r>
            <w:fldChar w:fldCharType="end"/>
          </w:r>
        </w:p>
        <w:p w14:paraId="4F6CBCBE">
          <w:pPr>
            <w:pStyle w:val="18"/>
            <w:tabs>
              <w:tab w:val="right" w:leader="dot" w:pos="9026"/>
            </w:tabs>
          </w:pPr>
          <w:r>
            <w:fldChar w:fldCharType="begin"/>
          </w:r>
          <w:r>
            <w:instrText xml:space="preserve"> HYPERLINK \l _Toc5064 </w:instrText>
          </w:r>
          <w:r>
            <w:fldChar w:fldCharType="separate"/>
          </w:r>
          <w:r>
            <w:rPr>
              <w:rFonts w:ascii="Arial" w:hAnsi="Arial" w:eastAsia="Arial" w:cs="Arial"/>
            </w:rPr>
            <w:t>3. Cài đặt</w:t>
          </w:r>
          <w:r>
            <w:tab/>
          </w:r>
          <w:r>
            <w:fldChar w:fldCharType="begin"/>
          </w:r>
          <w:r>
            <w:instrText xml:space="preserve"> PAGEREF _Toc5064 \h </w:instrText>
          </w:r>
          <w:r>
            <w:fldChar w:fldCharType="separate"/>
          </w:r>
          <w:r>
            <w:t>5</w:t>
          </w:r>
          <w:r>
            <w:fldChar w:fldCharType="end"/>
          </w:r>
          <w:r>
            <w:fldChar w:fldCharType="end"/>
          </w:r>
        </w:p>
        <w:p w14:paraId="1BB2140A">
          <w:pPr>
            <w:pStyle w:val="19"/>
            <w:tabs>
              <w:tab w:val="right" w:leader="dot" w:pos="9026"/>
            </w:tabs>
          </w:pPr>
          <w:r>
            <w:fldChar w:fldCharType="begin"/>
          </w:r>
          <w:r>
            <w:instrText xml:space="preserve"> HYPERLINK \l _Toc29694 </w:instrText>
          </w:r>
          <w:r>
            <w:fldChar w:fldCharType="separate"/>
          </w:r>
          <w:r>
            <w:rPr>
              <w:rFonts w:ascii="Arial" w:hAnsi="Arial" w:eastAsia="Arial" w:cs="Arial"/>
            </w:rPr>
            <w:t>Bước 1: Tải và chạy file cài</w:t>
          </w:r>
          <w:r>
            <w:tab/>
          </w:r>
          <w:r>
            <w:fldChar w:fldCharType="begin"/>
          </w:r>
          <w:r>
            <w:instrText xml:space="preserve"> PAGEREF _Toc29694 \h </w:instrText>
          </w:r>
          <w:r>
            <w:fldChar w:fldCharType="separate"/>
          </w:r>
          <w:r>
            <w:t>5</w:t>
          </w:r>
          <w:r>
            <w:fldChar w:fldCharType="end"/>
          </w:r>
          <w:r>
            <w:fldChar w:fldCharType="end"/>
          </w:r>
        </w:p>
        <w:p w14:paraId="4F33F9D4">
          <w:pPr>
            <w:pStyle w:val="19"/>
            <w:tabs>
              <w:tab w:val="right" w:leader="dot" w:pos="9026"/>
            </w:tabs>
          </w:pPr>
          <w:r>
            <w:fldChar w:fldCharType="begin"/>
          </w:r>
          <w:r>
            <w:instrText xml:space="preserve"> HYPERLINK \l _Toc3229 </w:instrText>
          </w:r>
          <w:r>
            <w:fldChar w:fldCharType="separate"/>
          </w:r>
          <w:r>
            <w:rPr>
              <w:rFonts w:ascii="Arial" w:hAnsi="Arial" w:eastAsia="Arial" w:cs="Arial"/>
            </w:rPr>
            <w:t>Bước 2: Cài đặt lần đầu</w:t>
          </w:r>
          <w:r>
            <w:tab/>
          </w:r>
          <w:r>
            <w:fldChar w:fldCharType="begin"/>
          </w:r>
          <w:r>
            <w:instrText xml:space="preserve"> PAGEREF _Toc3229 \h </w:instrText>
          </w:r>
          <w:r>
            <w:fldChar w:fldCharType="separate"/>
          </w:r>
          <w:r>
            <w:t>5</w:t>
          </w:r>
          <w:r>
            <w:fldChar w:fldCharType="end"/>
          </w:r>
          <w:r>
            <w:fldChar w:fldCharType="end"/>
          </w:r>
        </w:p>
        <w:p w14:paraId="0E7B31B1">
          <w:pPr>
            <w:pStyle w:val="18"/>
            <w:tabs>
              <w:tab w:val="right" w:leader="dot" w:pos="9026"/>
            </w:tabs>
          </w:pPr>
          <w:r>
            <w:fldChar w:fldCharType="begin"/>
          </w:r>
          <w:r>
            <w:instrText xml:space="preserve"> HYPERLINK \l _Toc25323 </w:instrText>
          </w:r>
          <w:r>
            <w:fldChar w:fldCharType="separate"/>
          </w:r>
          <w:r>
            <w:rPr>
              <w:rFonts w:ascii="Arial" w:hAnsi="Arial" w:eastAsia="Arial" w:cs="Arial"/>
            </w:rPr>
            <w:t>4. Tài khoản và token</w:t>
          </w:r>
          <w:r>
            <w:tab/>
          </w:r>
          <w:r>
            <w:fldChar w:fldCharType="begin"/>
          </w:r>
          <w:r>
            <w:instrText xml:space="preserve"> PAGEREF _Toc25323 \h </w:instrText>
          </w:r>
          <w:r>
            <w:fldChar w:fldCharType="separate"/>
          </w:r>
          <w:r>
            <w:t>7</w:t>
          </w:r>
          <w:r>
            <w:fldChar w:fldCharType="end"/>
          </w:r>
          <w:r>
            <w:fldChar w:fldCharType="end"/>
          </w:r>
        </w:p>
        <w:p w14:paraId="61E9A4B4">
          <w:pPr>
            <w:pStyle w:val="19"/>
            <w:tabs>
              <w:tab w:val="right" w:leader="dot" w:pos="9026"/>
            </w:tabs>
          </w:pPr>
          <w:r>
            <w:fldChar w:fldCharType="begin"/>
          </w:r>
          <w:r>
            <w:instrText xml:space="preserve"> HYPERLINK \l _Toc23477 </w:instrText>
          </w:r>
          <w:r>
            <w:fldChar w:fldCharType="separate"/>
          </w:r>
          <w:r>
            <w:rPr>
              <w:rFonts w:ascii="Arial" w:hAnsi="Arial" w:eastAsia="Arial" w:cs="Arial"/>
            </w:rPr>
            <w:t>Đăng ký và đăng nhập</w:t>
          </w:r>
          <w:r>
            <w:tab/>
          </w:r>
          <w:r>
            <w:fldChar w:fldCharType="begin"/>
          </w:r>
          <w:r>
            <w:instrText xml:space="preserve"> PAGEREF _Toc23477 \h </w:instrText>
          </w:r>
          <w:r>
            <w:fldChar w:fldCharType="separate"/>
          </w:r>
          <w:r>
            <w:t>7</w:t>
          </w:r>
          <w:r>
            <w:fldChar w:fldCharType="end"/>
          </w:r>
          <w:r>
            <w:fldChar w:fldCharType="end"/>
          </w:r>
        </w:p>
        <w:p w14:paraId="7E2473B3">
          <w:pPr>
            <w:pStyle w:val="19"/>
            <w:tabs>
              <w:tab w:val="right" w:leader="dot" w:pos="9026"/>
            </w:tabs>
          </w:pPr>
          <w:r>
            <w:fldChar w:fldCharType="begin"/>
          </w:r>
          <w:r>
            <w:instrText xml:space="preserve"> HYPERLINK \l _Toc10665 </w:instrText>
          </w:r>
          <w:r>
            <w:fldChar w:fldCharType="separate"/>
          </w:r>
          <w:r>
            <w:rPr>
              <w:rFonts w:ascii="Arial" w:hAnsi="Arial" w:eastAsia="Arial" w:cs="Arial"/>
            </w:rPr>
            <w:t>Token được tính thế nào</w:t>
          </w:r>
          <w:r>
            <w:tab/>
          </w:r>
          <w:r>
            <w:fldChar w:fldCharType="begin"/>
          </w:r>
          <w:r>
            <w:instrText xml:space="preserve"> PAGEREF _Toc10665 \h </w:instrText>
          </w:r>
          <w:r>
            <w:fldChar w:fldCharType="separate"/>
          </w:r>
          <w:r>
            <w:t>7</w:t>
          </w:r>
          <w:r>
            <w:fldChar w:fldCharType="end"/>
          </w:r>
          <w:r>
            <w:fldChar w:fldCharType="end"/>
          </w:r>
        </w:p>
        <w:p w14:paraId="4CAC00C5">
          <w:pPr>
            <w:pStyle w:val="19"/>
            <w:tabs>
              <w:tab w:val="right" w:leader="dot" w:pos="9026"/>
            </w:tabs>
          </w:pPr>
          <w:r>
            <w:fldChar w:fldCharType="begin"/>
          </w:r>
          <w:r>
            <w:instrText xml:space="preserve"> HYPERLINK \l _Toc21636 </w:instrText>
          </w:r>
          <w:r>
            <w:fldChar w:fldCharType="separate"/>
          </w:r>
          <w:r>
            <w:rPr>
              <w:rFonts w:ascii="Arial" w:hAnsi="Arial" w:eastAsia="Arial" w:cs="Arial"/>
            </w:rPr>
            <w:t>Nạp thêm token</w:t>
          </w:r>
          <w:r>
            <w:tab/>
          </w:r>
          <w:r>
            <w:fldChar w:fldCharType="begin"/>
          </w:r>
          <w:r>
            <w:instrText xml:space="preserve"> PAGEREF _Toc21636 \h </w:instrText>
          </w:r>
          <w:r>
            <w:fldChar w:fldCharType="separate"/>
          </w:r>
          <w:r>
            <w:t>8</w:t>
          </w:r>
          <w:r>
            <w:fldChar w:fldCharType="end"/>
          </w:r>
          <w:r>
            <w:fldChar w:fldCharType="end"/>
          </w:r>
        </w:p>
        <w:p w14:paraId="40DB3979">
          <w:pPr>
            <w:pStyle w:val="18"/>
            <w:tabs>
              <w:tab w:val="right" w:leader="dot" w:pos="9026"/>
            </w:tabs>
          </w:pPr>
          <w:r>
            <w:fldChar w:fldCharType="begin"/>
          </w:r>
          <w:r>
            <w:instrText xml:space="preserve"> HYPERLINK \l _Toc7364 </w:instrText>
          </w:r>
          <w:r>
            <w:fldChar w:fldCharType="separate"/>
          </w:r>
          <w:r>
            <w:rPr>
              <w:rFonts w:ascii="Arial" w:hAnsi="Arial" w:eastAsia="Arial" w:cs="Arial"/>
            </w:rPr>
            <w:t>5. Lồng tiếng một video</w:t>
          </w:r>
          <w:r>
            <w:tab/>
          </w:r>
          <w:r>
            <w:fldChar w:fldCharType="begin"/>
          </w:r>
          <w:r>
            <w:instrText xml:space="preserve"> PAGEREF _Toc7364 \h </w:instrText>
          </w:r>
          <w:r>
            <w:fldChar w:fldCharType="separate"/>
          </w:r>
          <w:r>
            <w:t>9</w:t>
          </w:r>
          <w:r>
            <w:fldChar w:fldCharType="end"/>
          </w:r>
          <w:r>
            <w:fldChar w:fldCharType="end"/>
          </w:r>
        </w:p>
        <w:p w14:paraId="3F398D10">
          <w:pPr>
            <w:pStyle w:val="18"/>
            <w:tabs>
              <w:tab w:val="right" w:leader="dot" w:pos="9026"/>
            </w:tabs>
          </w:pPr>
          <w:r>
            <w:fldChar w:fldCharType="begin"/>
          </w:r>
          <w:r>
            <w:instrText xml:space="preserve"> HYPERLINK \l _Toc5313 </w:instrText>
          </w:r>
          <w:r>
            <w:fldChar w:fldCharType="separate"/>
          </w:r>
          <w:r>
            <w:rPr>
              <w:rFonts w:ascii="Arial" w:hAnsi="Arial" w:eastAsia="Arial" w:cs="Arial"/>
            </w:rPr>
            <w:t>6. Màn sửa</w:t>
          </w:r>
          <w:r>
            <w:tab/>
          </w:r>
          <w:r>
            <w:fldChar w:fldCharType="begin"/>
          </w:r>
          <w:r>
            <w:instrText xml:space="preserve"> PAGEREF _Toc5313 \h </w:instrText>
          </w:r>
          <w:r>
            <w:fldChar w:fldCharType="separate"/>
          </w:r>
          <w:r>
            <w:t>11</w:t>
          </w:r>
          <w:r>
            <w:fldChar w:fldCharType="end"/>
          </w:r>
          <w:r>
            <w:fldChar w:fldCharType="end"/>
          </w:r>
        </w:p>
        <w:p w14:paraId="0D3F442C">
          <w:pPr>
            <w:pStyle w:val="19"/>
            <w:tabs>
              <w:tab w:val="right" w:leader="dot" w:pos="9026"/>
            </w:tabs>
          </w:pPr>
          <w:r>
            <w:fldChar w:fldCharType="begin"/>
          </w:r>
          <w:r>
            <w:instrText xml:space="preserve"> HYPERLINK \l _Toc30979 </w:instrText>
          </w:r>
          <w:r>
            <w:fldChar w:fldCharType="separate"/>
          </w:r>
          <w:r>
            <w:rPr>
              <w:rFonts w:ascii="Arial" w:hAnsi="Arial" w:eastAsia="Arial" w:cs="Arial"/>
            </w:rPr>
            <w:t>Xem và nghe</w:t>
          </w:r>
          <w:r>
            <w:tab/>
          </w:r>
          <w:r>
            <w:fldChar w:fldCharType="begin"/>
          </w:r>
          <w:r>
            <w:instrText xml:space="preserve"> PAGEREF _Toc30979 \h </w:instrText>
          </w:r>
          <w:r>
            <w:fldChar w:fldCharType="separate"/>
          </w:r>
          <w:r>
            <w:t>11</w:t>
          </w:r>
          <w:r>
            <w:fldChar w:fldCharType="end"/>
          </w:r>
          <w:r>
            <w:fldChar w:fldCharType="end"/>
          </w:r>
        </w:p>
        <w:p w14:paraId="73A594F5">
          <w:pPr>
            <w:pStyle w:val="19"/>
            <w:tabs>
              <w:tab w:val="right" w:leader="dot" w:pos="9026"/>
            </w:tabs>
          </w:pPr>
          <w:r>
            <w:fldChar w:fldCharType="begin"/>
          </w:r>
          <w:r>
            <w:instrText xml:space="preserve"> HYPERLINK \l _Toc27712 </w:instrText>
          </w:r>
          <w:r>
            <w:fldChar w:fldCharType="separate"/>
          </w:r>
          <w:r>
            <w:rPr>
              <w:rFonts w:ascii="Arial" w:hAnsi="Arial" w:eastAsia="Arial" w:cs="Arial"/>
            </w:rPr>
            <w:t>Người nói</w:t>
          </w:r>
          <w:r>
            <w:tab/>
          </w:r>
          <w:r>
            <w:fldChar w:fldCharType="begin"/>
          </w:r>
          <w:r>
            <w:instrText xml:space="preserve"> PAGEREF _Toc27712 \h </w:instrText>
          </w:r>
          <w:r>
            <w:fldChar w:fldCharType="separate"/>
          </w:r>
          <w:r>
            <w:t>11</w:t>
          </w:r>
          <w:r>
            <w:fldChar w:fldCharType="end"/>
          </w:r>
          <w:r>
            <w:fldChar w:fldCharType="end"/>
          </w:r>
        </w:p>
        <w:p w14:paraId="6F557A77">
          <w:pPr>
            <w:pStyle w:val="19"/>
            <w:tabs>
              <w:tab w:val="right" w:leader="dot" w:pos="9026"/>
            </w:tabs>
          </w:pPr>
          <w:r>
            <w:fldChar w:fldCharType="begin"/>
          </w:r>
          <w:r>
            <w:instrText xml:space="preserve"> HYPERLINK \l _Toc25710 </w:instrText>
          </w:r>
          <w:r>
            <w:fldChar w:fldCharType="separate"/>
          </w:r>
          <w:r>
            <w:rPr>
              <w:rFonts w:ascii="Arial" w:hAnsi="Arial" w:eastAsia="Arial" w:cs="Arial"/>
            </w:rPr>
            <w:t>Sửa câu và các nhãn</w:t>
          </w:r>
          <w:r>
            <w:tab/>
          </w:r>
          <w:r>
            <w:fldChar w:fldCharType="begin"/>
          </w:r>
          <w:r>
            <w:instrText xml:space="preserve"> PAGEREF _Toc25710 \h </w:instrText>
          </w:r>
          <w:r>
            <w:fldChar w:fldCharType="separate"/>
          </w:r>
          <w:r>
            <w:t>11</w:t>
          </w:r>
          <w:r>
            <w:fldChar w:fldCharType="end"/>
          </w:r>
          <w:r>
            <w:fldChar w:fldCharType="end"/>
          </w:r>
        </w:p>
        <w:p w14:paraId="1D28EF0C">
          <w:pPr>
            <w:pStyle w:val="19"/>
            <w:tabs>
              <w:tab w:val="right" w:leader="dot" w:pos="9026"/>
            </w:tabs>
          </w:pPr>
          <w:r>
            <w:fldChar w:fldCharType="begin"/>
          </w:r>
          <w:r>
            <w:instrText xml:space="preserve"> HYPERLINK \l _Toc12388 </w:instrText>
          </w:r>
          <w:r>
            <w:fldChar w:fldCharType="separate"/>
          </w:r>
          <w:r>
            <w:rPr>
              <w:rFonts w:ascii="Arial" w:hAnsi="Arial" w:eastAsia="Arial" w:cs="Arial"/>
            </w:rPr>
            <w:t>Kiểu chữ phụ đề</w:t>
          </w:r>
          <w:r>
            <w:tab/>
          </w:r>
          <w:r>
            <w:fldChar w:fldCharType="begin"/>
          </w:r>
          <w:r>
            <w:instrText xml:space="preserve"> PAGEREF _Toc12388 \h </w:instrText>
          </w:r>
          <w:r>
            <w:fldChar w:fldCharType="separate"/>
          </w:r>
          <w:r>
            <w:t>12</w:t>
          </w:r>
          <w:r>
            <w:fldChar w:fldCharType="end"/>
          </w:r>
          <w:r>
            <w:fldChar w:fldCharType="end"/>
          </w:r>
        </w:p>
        <w:p w14:paraId="51FF0511">
          <w:pPr>
            <w:pStyle w:val="18"/>
            <w:tabs>
              <w:tab w:val="right" w:leader="dot" w:pos="9026"/>
            </w:tabs>
          </w:pPr>
          <w:r>
            <w:fldChar w:fldCharType="begin"/>
          </w:r>
          <w:r>
            <w:instrText xml:space="preserve"> HYPERLINK \l _Toc28782 </w:instrText>
          </w:r>
          <w:r>
            <w:fldChar w:fldCharType="separate"/>
          </w:r>
          <w:r>
            <w:rPr>
              <w:rFonts w:ascii="Arial" w:hAnsi="Arial" w:eastAsia="Arial" w:cs="Arial"/>
            </w:rPr>
            <w:t>7. Kết quả</w:t>
          </w:r>
          <w:r>
            <w:tab/>
          </w:r>
          <w:r>
            <w:fldChar w:fldCharType="begin"/>
          </w:r>
          <w:r>
            <w:instrText xml:space="preserve"> PAGEREF _Toc28782 \h </w:instrText>
          </w:r>
          <w:r>
            <w:fldChar w:fldCharType="separate"/>
          </w:r>
          <w:r>
            <w:t>13</w:t>
          </w:r>
          <w:r>
            <w:fldChar w:fldCharType="end"/>
          </w:r>
          <w:r>
            <w:fldChar w:fldCharType="end"/>
          </w:r>
        </w:p>
        <w:p w14:paraId="3E4B8607">
          <w:pPr>
            <w:pStyle w:val="18"/>
            <w:tabs>
              <w:tab w:val="right" w:leader="dot" w:pos="9026"/>
            </w:tabs>
          </w:pPr>
          <w:r>
            <w:fldChar w:fldCharType="begin"/>
          </w:r>
          <w:r>
            <w:instrText xml:space="preserve"> HYPERLINK \l _Toc16447 </w:instrText>
          </w:r>
          <w:r>
            <w:fldChar w:fldCharType="separate"/>
          </w:r>
          <w:r>
            <w:rPr>
              <w:rFonts w:ascii="Arial" w:hAnsi="Arial" w:eastAsia="Arial" w:cs="Arial"/>
            </w:rPr>
            <w:t>8. Dự án theo khách hoặc theo phim</w:t>
          </w:r>
          <w:r>
            <w:tab/>
          </w:r>
          <w:r>
            <w:fldChar w:fldCharType="begin"/>
          </w:r>
          <w:r>
            <w:instrText xml:space="preserve"> PAGEREF _Toc16447 \h </w:instrText>
          </w:r>
          <w:r>
            <w:fldChar w:fldCharType="separate"/>
          </w:r>
          <w:r>
            <w:t>13</w:t>
          </w:r>
          <w:r>
            <w:fldChar w:fldCharType="end"/>
          </w:r>
          <w:r>
            <w:fldChar w:fldCharType="end"/>
          </w:r>
        </w:p>
        <w:p w14:paraId="7BD8EDD6">
          <w:pPr>
            <w:pStyle w:val="18"/>
            <w:tabs>
              <w:tab w:val="right" w:leader="dot" w:pos="9026"/>
            </w:tabs>
          </w:pPr>
          <w:r>
            <w:fldChar w:fldCharType="begin"/>
          </w:r>
          <w:r>
            <w:instrText xml:space="preserve"> HYPERLINK \l _Toc28144 </w:instrText>
          </w:r>
          <w:r>
            <w:fldChar w:fldCharType="separate"/>
          </w:r>
          <w:r>
            <w:rPr>
              <w:rFonts w:ascii="Arial" w:hAnsi="Arial" w:eastAsia="Arial" w:cs="Arial"/>
            </w:rPr>
            <w:t>9. Dịch bằng Gemini (không bắt buộc)</w:t>
          </w:r>
          <w:r>
            <w:tab/>
          </w:r>
          <w:r>
            <w:fldChar w:fldCharType="begin"/>
          </w:r>
          <w:r>
            <w:instrText xml:space="preserve"> PAGEREF _Toc28144 \h </w:instrText>
          </w:r>
          <w:r>
            <w:fldChar w:fldCharType="separate"/>
          </w:r>
          <w:r>
            <w:t>14</w:t>
          </w:r>
          <w:r>
            <w:fldChar w:fldCharType="end"/>
          </w:r>
          <w:r>
            <w:fldChar w:fldCharType="end"/>
          </w:r>
        </w:p>
        <w:p w14:paraId="23413A5A">
          <w:pPr>
            <w:pStyle w:val="18"/>
            <w:tabs>
              <w:tab w:val="right" w:leader="dot" w:pos="9026"/>
            </w:tabs>
          </w:pPr>
          <w:r>
            <w:fldChar w:fldCharType="begin"/>
          </w:r>
          <w:r>
            <w:instrText xml:space="preserve"> HYPERLINK \l _Toc26270 </w:instrText>
          </w:r>
          <w:r>
            <w:fldChar w:fldCharType="separate"/>
          </w:r>
          <w:r>
            <w:rPr>
              <w:rFonts w:ascii="Arial" w:hAnsi="Arial" w:eastAsia="Arial" w:cs="Arial"/>
            </w:rPr>
            <w:t>10. Cập nhật ứng dụng</w:t>
          </w:r>
          <w:r>
            <w:tab/>
          </w:r>
          <w:r>
            <w:fldChar w:fldCharType="begin"/>
          </w:r>
          <w:r>
            <w:instrText xml:space="preserve"> PAGEREF _Toc26270 \h </w:instrText>
          </w:r>
          <w:r>
            <w:fldChar w:fldCharType="separate"/>
          </w:r>
          <w:r>
            <w:t>14</w:t>
          </w:r>
          <w:r>
            <w:fldChar w:fldCharType="end"/>
          </w:r>
          <w:r>
            <w:fldChar w:fldCharType="end"/>
          </w:r>
        </w:p>
        <w:p w14:paraId="4C47117C">
          <w:pPr>
            <w:pStyle w:val="18"/>
            <w:tabs>
              <w:tab w:val="right" w:leader="dot" w:pos="9026"/>
            </w:tabs>
          </w:pPr>
          <w:r>
            <w:fldChar w:fldCharType="begin"/>
          </w:r>
          <w:r>
            <w:instrText xml:space="preserve"> HYPERLINK \l _Toc11197 </w:instrText>
          </w:r>
          <w:r>
            <w:fldChar w:fldCharType="separate"/>
          </w:r>
          <w:r>
            <w:rPr>
              <w:rFonts w:ascii="Arial" w:hAnsi="Arial" w:eastAsia="Arial" w:cs="Arial"/>
            </w:rPr>
            <w:t>11. Gặp sự cố</w:t>
          </w:r>
          <w:r>
            <w:tab/>
          </w:r>
          <w:r>
            <w:fldChar w:fldCharType="begin"/>
          </w:r>
          <w:r>
            <w:instrText xml:space="preserve"> PAGEREF _Toc11197 \h </w:instrText>
          </w:r>
          <w:r>
            <w:fldChar w:fldCharType="separate"/>
          </w:r>
          <w:r>
            <w:t>15</w:t>
          </w:r>
          <w:r>
            <w:fldChar w:fldCharType="end"/>
          </w:r>
          <w:r>
            <w:fldChar w:fldCharType="end"/>
          </w:r>
        </w:p>
        <w:p w14:paraId="6BA5EF8F">
          <w:pPr>
            <w:pStyle w:val="19"/>
            <w:tabs>
              <w:tab w:val="right" w:leader="dot" w:pos="9026"/>
            </w:tabs>
          </w:pPr>
          <w:r>
            <w:fldChar w:fldCharType="begin"/>
          </w:r>
          <w:r>
            <w:instrText xml:space="preserve"> HYPERLINK \l _Toc29078 </w:instrText>
          </w:r>
          <w:r>
            <w:fldChar w:fldCharType="separate"/>
          </w:r>
          <w:r>
            <w:rPr>
              <w:rFonts w:ascii="Arial" w:hAnsi="Arial" w:eastAsia="Arial" w:cs="Arial"/>
            </w:rPr>
            <w:t>Gỡ ứng dụng</w:t>
          </w:r>
          <w:r>
            <w:tab/>
          </w:r>
          <w:r>
            <w:fldChar w:fldCharType="begin"/>
          </w:r>
          <w:r>
            <w:instrText xml:space="preserve"> PAGEREF _Toc29078 \h </w:instrText>
          </w:r>
          <w:r>
            <w:fldChar w:fldCharType="separate"/>
          </w:r>
          <w:r>
            <w:t>15</w:t>
          </w:r>
          <w:r>
            <w:fldChar w:fldCharType="end"/>
          </w:r>
          <w:r>
            <w:fldChar w:fldCharType="end"/>
          </w:r>
        </w:p>
        <w:p w14:paraId="02DB3AE8">
          <w:pPr>
            <w:pStyle w:val="18"/>
            <w:tabs>
              <w:tab w:val="right" w:leader="dot" w:pos="9026"/>
            </w:tabs>
          </w:pPr>
          <w:r>
            <w:fldChar w:fldCharType="begin"/>
          </w:r>
          <w:r>
            <w:instrText xml:space="preserve"> HYPERLINK \l _Toc14429 </w:instrText>
          </w:r>
          <w:r>
            <w:fldChar w:fldCharType="separate"/>
          </w:r>
          <w:r>
            <w:rPr>
              <w:rFonts w:ascii="Arial" w:hAnsi="Arial" w:eastAsia="Arial" w:cs="Arial"/>
            </w:rPr>
            <w:t>12. Lưu ý quan trọng</w:t>
          </w:r>
          <w:r>
            <w:tab/>
          </w:r>
          <w:r>
            <w:fldChar w:fldCharType="begin"/>
          </w:r>
          <w:r>
            <w:instrText xml:space="preserve"> PAGEREF _Toc14429 \h </w:instrText>
          </w:r>
          <w:r>
            <w:fldChar w:fldCharType="separate"/>
          </w:r>
          <w:r>
            <w:t>15</w:t>
          </w:r>
          <w:r>
            <w:fldChar w:fldCharType="end"/>
          </w:r>
          <w:r>
            <w:fldChar w:fldCharType="end"/>
          </w:r>
        </w:p>
        <w:p w14:paraId="5EEBB433">
          <w:pPr>
            <w:pStyle w:val="18"/>
            <w:tabs>
              <w:tab w:val="right" w:leader="dot" w:pos="9026"/>
            </w:tabs>
          </w:pPr>
          <w:r>
            <w:fldChar w:fldCharType="end"/>
          </w:r>
        </w:p>
      </w:sdtContent>
    </w:sdt>
    <w:p w14:paraId="0120BD3B">
      <w:pPr>
        <w:pStyle w:val="2"/>
        <w:pageBreakBefore/>
      </w:pPr>
      <w:bookmarkStart w:id="0" w:name="_Toc31826"/>
      <w:r>
        <w:rPr>
          <w:rFonts w:ascii="Arial" w:hAnsi="Arial" w:eastAsia="Arial" w:cs="Arial"/>
        </w:rPr>
        <w:t>1. Ứng dụng làm được gì</w:t>
      </w:r>
      <w:bookmarkEnd w:id="0"/>
    </w:p>
    <w:p w14:paraId="27F95EF3">
      <w:pPr>
        <w:spacing w:after="120" w:line="300" w:lineRule="auto"/>
      </w:pPr>
      <w:r>
        <w:rPr>
          <w:rFonts w:ascii="Arial" w:hAnsi="Arial" w:eastAsia="Arial" w:cs="Arial"/>
        </w:rPr>
        <w:t>Lồng tiếng Việt nhận một video tiếng Anh hoặc tiếng Trung, nghe lời thoại, dịch sang tiếng Việt, đọc lại bằng giọng tiếng Việt, rồi ghép vào video. Nhạc nền và tiếng động của video gốc được giữ nguyên, chỉ giọng nói được thay.</w:t>
      </w:r>
    </w:p>
    <w:p w14:paraId="24ACCEDB">
      <w:pPr>
        <w:pStyle w:val="27"/>
        <w:numPr>
          <w:ilvl w:val="0"/>
          <w:numId w:val="1"/>
        </w:numPr>
        <w:spacing w:after="80" w:line="290" w:lineRule="auto"/>
      </w:pPr>
      <w:r>
        <w:rPr>
          <w:rFonts w:ascii="Arial" w:hAnsi="Arial" w:eastAsia="Arial" w:cs="Arial"/>
          <w:b/>
          <w:bCs/>
        </w:rPr>
        <w:t xml:space="preserve">Tự nhận ra từng người nói </w:t>
      </w:r>
      <w:r>
        <w:rPr>
          <w:rFonts w:ascii="Arial" w:hAnsi="Arial" w:eastAsia="Arial" w:cs="Arial"/>
        </w:rPr>
        <w:t>và gán cho mỗi người một giọng riêng, nam hay nữ.</w:t>
      </w:r>
    </w:p>
    <w:p w14:paraId="691ED952">
      <w:pPr>
        <w:pStyle w:val="27"/>
        <w:numPr>
          <w:ilvl w:val="0"/>
          <w:numId w:val="1"/>
        </w:numPr>
        <w:spacing w:after="80" w:line="290" w:lineRule="auto"/>
      </w:pPr>
      <w:r>
        <w:rPr>
          <w:rFonts w:ascii="Arial" w:hAnsi="Arial" w:eastAsia="Arial" w:cs="Arial"/>
          <w:b/>
          <w:bCs/>
        </w:rPr>
        <w:t xml:space="preserve">Dịch theo ngữ cảnh: </w:t>
      </w:r>
      <w:r>
        <w:rPr>
          <w:rFonts w:ascii="Arial" w:hAnsi="Arial" w:eastAsia="Arial" w:cs="Arial"/>
        </w:rPr>
        <w:t>xưng hô (anh/em, cậu/tớ, mẹ/con…) giữ nhất quán suốt video, có vòng biên tập tự sửa câu sai.</w:t>
      </w:r>
    </w:p>
    <w:p w14:paraId="36DEAF3D">
      <w:pPr>
        <w:pStyle w:val="27"/>
        <w:numPr>
          <w:ilvl w:val="0"/>
          <w:numId w:val="1"/>
        </w:numPr>
        <w:spacing w:after="80" w:line="290" w:lineRule="auto"/>
      </w:pPr>
      <w:r>
        <w:rPr>
          <w:rFonts w:ascii="Arial" w:hAnsi="Arial" w:eastAsia="Arial" w:cs="Arial"/>
          <w:b/>
          <w:bCs/>
        </w:rPr>
        <w:t xml:space="preserve">Tự nghe lại </w:t>
      </w:r>
      <w:r>
        <w:rPr>
          <w:rFonts w:ascii="Arial" w:hAnsi="Arial" w:eastAsia="Arial" w:cs="Arial"/>
        </w:rPr>
        <w:t>từng câu đã đọc và đọc lại câu bị lỗi.</w:t>
      </w:r>
    </w:p>
    <w:p w14:paraId="6B2DA8FD">
      <w:pPr>
        <w:pStyle w:val="27"/>
        <w:numPr>
          <w:ilvl w:val="0"/>
          <w:numId w:val="1"/>
        </w:numPr>
        <w:spacing w:after="80" w:line="290" w:lineRule="auto"/>
      </w:pPr>
      <w:r>
        <w:rPr>
          <w:rFonts w:ascii="Arial" w:hAnsi="Arial" w:eastAsia="Arial" w:cs="Arial"/>
          <w:b/>
          <w:bCs/>
        </w:rPr>
        <w:t xml:space="preserve">Màn sửa có video bên cạnh </w:t>
      </w:r>
      <w:r>
        <w:rPr>
          <w:rFonts w:ascii="Arial" w:hAnsi="Arial" w:eastAsia="Arial" w:cs="Arial"/>
        </w:rPr>
        <w:t>để bạn xem, nghe và sửa từng câu trước khi lồng tiếng.</w:t>
      </w:r>
    </w:p>
    <w:p w14:paraId="05C2D074">
      <w:pPr>
        <w:pStyle w:val="27"/>
        <w:numPr>
          <w:ilvl w:val="0"/>
          <w:numId w:val="1"/>
        </w:numPr>
        <w:spacing w:after="80" w:line="290" w:lineRule="auto"/>
      </w:pPr>
      <w:r>
        <w:rPr>
          <w:rFonts w:ascii="Arial" w:hAnsi="Arial" w:eastAsia="Arial" w:cs="Arial"/>
          <w:b/>
          <w:bCs/>
        </w:rPr>
        <w:t xml:space="preserve">Xuất phụ đề, gắn phụ đề vào hình, gói dựng phim </w:t>
      </w:r>
      <w:r>
        <w:rPr>
          <w:rFonts w:ascii="Arial" w:hAnsi="Arial" w:eastAsia="Arial" w:cs="Arial"/>
        </w:rPr>
        <w:t>cho CapCut hoặc Premiere.</w:t>
      </w:r>
    </w:p>
    <w:p w14:paraId="59B9FC7F">
      <w:pPr>
        <w:pStyle w:val="27"/>
        <w:numPr>
          <w:ilvl w:val="0"/>
          <w:numId w:val="1"/>
        </w:numPr>
        <w:spacing w:after="80" w:line="290" w:lineRule="auto"/>
      </w:pPr>
      <w:r>
        <w:rPr>
          <w:rFonts w:ascii="Arial" w:hAnsi="Arial" w:eastAsia="Arial" w:cs="Arial"/>
          <w:b/>
          <w:bCs/>
        </w:rPr>
        <w:t xml:space="preserve">Video của bạn không rời khỏi máy: </w:t>
      </w:r>
      <w:r>
        <w:rPr>
          <w:rFonts w:ascii="Arial" w:hAnsi="Arial" w:eastAsia="Arial" w:cs="Arial"/>
        </w:rPr>
        <w:t>mọi bước xử lý chạy ngay trên máy tính của bạn.</w:t>
      </w:r>
    </w:p>
    <w:p w14:paraId="34915CB2">
      <w:pPr>
        <w:pStyle w:val="2"/>
        <w:pageBreakBefore/>
      </w:pPr>
      <w:bookmarkStart w:id="1" w:name="_Toc23823"/>
      <w:r>
        <w:rPr>
          <w:rFonts w:ascii="Arial" w:hAnsi="Arial" w:eastAsia="Arial" w:cs="Arial"/>
        </w:rPr>
        <w:t>2. Máy tính cần có</w:t>
      </w:r>
      <w:bookmarkEnd w:id="1"/>
    </w:p>
    <w:p w14:paraId="05332556">
      <w:pPr>
        <w:spacing w:after="120" w:line="300" w:lineRule="auto"/>
      </w:pPr>
      <w:r>
        <w:rPr>
          <w:rFonts w:ascii="Arial" w:hAnsi="Arial" w:eastAsia="Arial" w:cs="Arial"/>
        </w:rPr>
        <w:t>Ứng dụng dùng card đồ họa NVIDIA để chạy AI. Hãy kiểm tra máy trước khi cài.</w:t>
      </w:r>
    </w:p>
    <w:tbl>
      <w:tblPr>
        <w:tblStyle w:val="9"/>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3263"/>
        <w:gridCol w:w="3263"/>
      </w:tblGrid>
      <w:tr w14:paraId="60EB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00"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45AE13EC">
            <w:pPr>
              <w:spacing w:line="276" w:lineRule="auto"/>
            </w:pPr>
            <w:r>
              <w:rPr>
                <w:rFonts w:ascii="Arial" w:hAnsi="Arial" w:eastAsia="Arial" w:cs="Arial"/>
                <w:b/>
                <w:bCs/>
                <w:sz w:val="20"/>
                <w:szCs w:val="20"/>
              </w:rPr>
              <w:t>Thành phần</w:t>
            </w:r>
          </w:p>
        </w:tc>
        <w:tc>
          <w:tcPr>
            <w:tcW w:w="3263"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6B597822">
            <w:pPr>
              <w:spacing w:line="276" w:lineRule="auto"/>
            </w:pPr>
            <w:r>
              <w:rPr>
                <w:rFonts w:ascii="Arial" w:hAnsi="Arial" w:eastAsia="Arial" w:cs="Arial"/>
                <w:b/>
                <w:bCs/>
                <w:sz w:val="20"/>
                <w:szCs w:val="20"/>
              </w:rPr>
              <w:t>Tối thiểu</w:t>
            </w:r>
          </w:p>
        </w:tc>
        <w:tc>
          <w:tcPr>
            <w:tcW w:w="3263"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24751A71">
            <w:pPr>
              <w:spacing w:line="276" w:lineRule="auto"/>
            </w:pPr>
            <w:r>
              <w:rPr>
                <w:rFonts w:ascii="Arial" w:hAnsi="Arial" w:eastAsia="Arial" w:cs="Arial"/>
                <w:b/>
                <w:bCs/>
                <w:sz w:val="20"/>
                <w:szCs w:val="20"/>
              </w:rPr>
              <w:t>Khuyên dùng</w:t>
            </w:r>
          </w:p>
        </w:tc>
      </w:tr>
      <w:tr w14:paraId="248D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34AAB56">
            <w:pPr>
              <w:spacing w:line="276" w:lineRule="auto"/>
            </w:pPr>
            <w:r>
              <w:rPr>
                <w:rFonts w:ascii="Arial" w:hAnsi="Arial" w:eastAsia="Arial" w:cs="Arial"/>
                <w:b w:val="0"/>
                <w:bCs w:val="0"/>
                <w:sz w:val="20"/>
                <w:szCs w:val="20"/>
              </w:rPr>
              <w:t>Hệ điều hành</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4916C96">
            <w:pPr>
              <w:spacing w:line="276" w:lineRule="auto"/>
            </w:pPr>
            <w:r>
              <w:rPr>
                <w:rFonts w:ascii="Arial" w:hAnsi="Arial" w:eastAsia="Arial" w:cs="Arial"/>
                <w:b w:val="0"/>
                <w:bCs w:val="0"/>
                <w:sz w:val="20"/>
                <w:szCs w:val="20"/>
              </w:rPr>
              <w:t>Windows 10, 64-bit</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A51AADA">
            <w:pPr>
              <w:spacing w:line="276" w:lineRule="auto"/>
            </w:pPr>
            <w:r>
              <w:rPr>
                <w:rFonts w:ascii="Arial" w:hAnsi="Arial" w:eastAsia="Arial" w:cs="Arial"/>
                <w:b w:val="0"/>
                <w:bCs w:val="0"/>
                <w:sz w:val="20"/>
                <w:szCs w:val="20"/>
              </w:rPr>
              <w:t>Windows 11, 64-bit</w:t>
            </w:r>
          </w:p>
        </w:tc>
      </w:tr>
      <w:tr w14:paraId="40D2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2182E42">
            <w:pPr>
              <w:spacing w:line="276" w:lineRule="auto"/>
            </w:pPr>
            <w:r>
              <w:rPr>
                <w:rFonts w:ascii="Arial" w:hAnsi="Arial" w:eastAsia="Arial" w:cs="Arial"/>
                <w:b w:val="0"/>
                <w:bCs w:val="0"/>
                <w:sz w:val="20"/>
                <w:szCs w:val="20"/>
              </w:rPr>
              <w:t>Card đồ họa</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9D8169C">
            <w:pPr>
              <w:spacing w:line="276" w:lineRule="auto"/>
            </w:pPr>
            <w:r>
              <w:rPr>
                <w:rFonts w:ascii="Arial" w:hAnsi="Arial" w:eastAsia="Arial" w:cs="Arial"/>
                <w:b w:val="0"/>
                <w:bCs w:val="0"/>
                <w:sz w:val="20"/>
                <w:szCs w:val="20"/>
              </w:rPr>
              <w:t>NVIDIA 4 GB (ví dụ GTX 1650)</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E631921">
            <w:pPr>
              <w:spacing w:line="276" w:lineRule="auto"/>
            </w:pPr>
            <w:r>
              <w:rPr>
                <w:rFonts w:ascii="Arial" w:hAnsi="Arial" w:eastAsia="Arial" w:cs="Arial"/>
                <w:b w:val="0"/>
                <w:bCs w:val="0"/>
                <w:sz w:val="20"/>
                <w:szCs w:val="20"/>
              </w:rPr>
              <w:t>NVIDIA 12 GB (ví dụ RTX 3060)</w:t>
            </w:r>
          </w:p>
        </w:tc>
      </w:tr>
      <w:tr w14:paraId="6784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48A0FFA">
            <w:pPr>
              <w:spacing w:line="276" w:lineRule="auto"/>
            </w:pPr>
            <w:r>
              <w:rPr>
                <w:rFonts w:ascii="Arial" w:hAnsi="Arial" w:eastAsia="Arial" w:cs="Arial"/>
                <w:b w:val="0"/>
                <w:bCs w:val="0"/>
                <w:sz w:val="20"/>
                <w:szCs w:val="20"/>
              </w:rPr>
              <w:t>Driver NVIDIA</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4F13EE6">
            <w:pPr>
              <w:spacing w:line="276" w:lineRule="auto"/>
            </w:pPr>
            <w:r>
              <w:rPr>
                <w:rFonts w:ascii="Arial" w:hAnsi="Arial" w:eastAsia="Arial" w:cs="Arial"/>
                <w:b w:val="0"/>
                <w:bCs w:val="0"/>
                <w:sz w:val="20"/>
                <w:szCs w:val="20"/>
              </w:rPr>
              <w:t>Bản 570 trở lên</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6868FA5">
            <w:pPr>
              <w:spacing w:line="276" w:lineRule="auto"/>
            </w:pPr>
            <w:r>
              <w:rPr>
                <w:rFonts w:ascii="Arial" w:hAnsi="Arial" w:eastAsia="Arial" w:cs="Arial"/>
                <w:b w:val="0"/>
                <w:bCs w:val="0"/>
                <w:sz w:val="20"/>
                <w:szCs w:val="20"/>
              </w:rPr>
              <w:t>Bản mới nhất</w:t>
            </w:r>
          </w:p>
        </w:tc>
      </w:tr>
      <w:tr w14:paraId="2A25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9B8BB0B">
            <w:pPr>
              <w:spacing w:line="276" w:lineRule="auto"/>
            </w:pPr>
            <w:r>
              <w:rPr>
                <w:rFonts w:ascii="Arial" w:hAnsi="Arial" w:eastAsia="Arial" w:cs="Arial"/>
                <w:b w:val="0"/>
                <w:bCs w:val="0"/>
                <w:sz w:val="20"/>
                <w:szCs w:val="20"/>
              </w:rPr>
              <w:t>Bộ nhớ RAM</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9FE709A">
            <w:pPr>
              <w:spacing w:line="276" w:lineRule="auto"/>
            </w:pPr>
            <w:r>
              <w:rPr>
                <w:rFonts w:ascii="Arial" w:hAnsi="Arial" w:eastAsia="Arial" w:cs="Arial"/>
                <w:b w:val="0"/>
                <w:bCs w:val="0"/>
                <w:sz w:val="20"/>
                <w:szCs w:val="20"/>
              </w:rPr>
              <w:t>16 GB</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B25ACE1">
            <w:pPr>
              <w:spacing w:line="276" w:lineRule="auto"/>
            </w:pPr>
            <w:r>
              <w:rPr>
                <w:rFonts w:ascii="Arial" w:hAnsi="Arial" w:eastAsia="Arial" w:cs="Arial"/>
                <w:b w:val="0"/>
                <w:bCs w:val="0"/>
                <w:sz w:val="20"/>
                <w:szCs w:val="20"/>
              </w:rPr>
              <w:t>32 GB</w:t>
            </w:r>
          </w:p>
        </w:tc>
      </w:tr>
      <w:tr w14:paraId="746F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1538312">
            <w:pPr>
              <w:spacing w:line="276" w:lineRule="auto"/>
            </w:pPr>
            <w:r>
              <w:rPr>
                <w:rFonts w:ascii="Arial" w:hAnsi="Arial" w:eastAsia="Arial" w:cs="Arial"/>
                <w:b w:val="0"/>
                <w:bCs w:val="0"/>
                <w:sz w:val="20"/>
                <w:szCs w:val="20"/>
              </w:rPr>
              <w:t>Ổ đĩa trống</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C773501">
            <w:pPr>
              <w:spacing w:line="276" w:lineRule="auto"/>
            </w:pPr>
            <w:r>
              <w:rPr>
                <w:rFonts w:ascii="Arial" w:hAnsi="Arial" w:eastAsia="Arial" w:cs="Arial"/>
                <w:b w:val="0"/>
                <w:bCs w:val="0"/>
                <w:sz w:val="20"/>
                <w:szCs w:val="20"/>
              </w:rPr>
              <w:t>25 GB</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EB08628">
            <w:pPr>
              <w:spacing w:line="276" w:lineRule="auto"/>
            </w:pPr>
            <w:r>
              <w:rPr>
                <w:rFonts w:ascii="Arial" w:hAnsi="Arial" w:eastAsia="Arial" w:cs="Arial"/>
                <w:b w:val="0"/>
                <w:bCs w:val="0"/>
                <w:sz w:val="20"/>
                <w:szCs w:val="20"/>
              </w:rPr>
              <w:t>40 GB trở lên</w:t>
            </w:r>
          </w:p>
        </w:tc>
      </w:tr>
      <w:tr w14:paraId="5A72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C963958">
            <w:pPr>
              <w:spacing w:line="276" w:lineRule="auto"/>
            </w:pPr>
            <w:r>
              <w:rPr>
                <w:rFonts w:ascii="Arial" w:hAnsi="Arial" w:eastAsia="Arial" w:cs="Arial"/>
                <w:b w:val="0"/>
                <w:bCs w:val="0"/>
                <w:sz w:val="20"/>
                <w:szCs w:val="20"/>
              </w:rPr>
              <w:t>Mạng</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B48A6F7">
            <w:pPr>
              <w:spacing w:line="276" w:lineRule="auto"/>
            </w:pPr>
            <w:r>
              <w:rPr>
                <w:rFonts w:ascii="Arial" w:hAnsi="Arial" w:eastAsia="Arial" w:cs="Arial"/>
                <w:b w:val="0"/>
                <w:bCs w:val="0"/>
                <w:sz w:val="20"/>
                <w:szCs w:val="20"/>
              </w:rPr>
              <w:t>Ổn định khi cài lần đầu</w:t>
            </w:r>
          </w:p>
        </w:tc>
        <w:tc>
          <w:tcPr>
            <w:tcW w:w="3263"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4038CE6">
            <w:pPr>
              <w:spacing w:line="276" w:lineRule="auto"/>
            </w:pPr>
            <w:r>
              <w:rPr>
                <w:rFonts w:ascii="Arial" w:hAnsi="Arial" w:eastAsia="Arial" w:cs="Arial"/>
                <w:b w:val="0"/>
                <w:bCs w:val="0"/>
                <w:sz w:val="20"/>
                <w:szCs w:val="20"/>
              </w:rPr>
              <w:t>Từ 50 Mbps</w:t>
            </w:r>
          </w:p>
        </w:tc>
      </w:tr>
    </w:tbl>
    <w:p w14:paraId="316AF2F5">
      <w:pPr>
        <w:spacing w:after="120"/>
      </w:pPr>
    </w:p>
    <w:p w14:paraId="1CC7E137">
      <w:pPr>
        <w:pStyle w:val="3"/>
      </w:pPr>
      <w:bookmarkStart w:id="2" w:name="_Toc32007"/>
      <w:r>
        <w:rPr>
          <w:rFonts w:ascii="Arial" w:hAnsi="Arial" w:eastAsia="Arial" w:cs="Arial"/>
        </w:rPr>
        <w:t>Cách xem card đồ họa của máy</w:t>
      </w:r>
      <w:bookmarkEnd w:id="2"/>
    </w:p>
    <w:p w14:paraId="6B8D1CE8">
      <w:pPr>
        <w:pStyle w:val="27"/>
        <w:numPr>
          <w:ilvl w:val="0"/>
          <w:numId w:val="2"/>
        </w:numPr>
        <w:spacing w:after="90" w:line="290" w:lineRule="auto"/>
      </w:pPr>
      <w:r>
        <w:rPr>
          <w:rFonts w:ascii="Arial" w:hAnsi="Arial" w:eastAsia="Arial" w:cs="Arial"/>
        </w:rPr>
        <w:t xml:space="preserve">Bấm phím </w:t>
      </w:r>
      <w:r>
        <w:rPr>
          <w:rFonts w:ascii="Arial" w:hAnsi="Arial" w:eastAsia="Arial" w:cs="Arial"/>
          <w:b/>
          <w:bCs/>
        </w:rPr>
        <w:t>Windows + R</w:t>
      </w:r>
      <w:r>
        <w:rPr>
          <w:rFonts w:ascii="Arial" w:hAnsi="Arial" w:eastAsia="Arial" w:cs="Arial"/>
        </w:rPr>
        <w:t xml:space="preserve">, gõ </w:t>
      </w:r>
      <w:r>
        <w:rPr>
          <w:rFonts w:ascii="Arial" w:hAnsi="Arial" w:eastAsia="Arial" w:cs="Arial"/>
          <w:b/>
          <w:bCs/>
        </w:rPr>
        <w:t>dxdiag</w:t>
      </w:r>
      <w:r>
        <w:rPr>
          <w:rFonts w:ascii="Arial" w:hAnsi="Arial" w:eastAsia="Arial" w:cs="Arial"/>
        </w:rPr>
        <w:t xml:space="preserve"> rồi bấm Enter.</w:t>
      </w:r>
    </w:p>
    <w:p w14:paraId="79243B74">
      <w:pPr>
        <w:pStyle w:val="27"/>
        <w:numPr>
          <w:ilvl w:val="0"/>
          <w:numId w:val="2"/>
        </w:numPr>
        <w:spacing w:after="90" w:line="290" w:lineRule="auto"/>
      </w:pPr>
      <w:r>
        <w:rPr>
          <w:rFonts w:ascii="Arial" w:hAnsi="Arial" w:eastAsia="Arial" w:cs="Arial"/>
        </w:rPr>
        <w:t xml:space="preserve">Mở thẻ </w:t>
      </w:r>
      <w:r>
        <w:rPr>
          <w:rFonts w:ascii="Arial" w:hAnsi="Arial" w:eastAsia="Arial" w:cs="Arial"/>
          <w:b/>
          <w:bCs/>
        </w:rPr>
        <w:t>Display</w:t>
      </w:r>
      <w:r>
        <w:rPr>
          <w:rFonts w:ascii="Arial" w:hAnsi="Arial" w:eastAsia="Arial" w:cs="Arial"/>
        </w:rPr>
        <w:t xml:space="preserve"> (hoặc </w:t>
      </w:r>
      <w:r>
        <w:rPr>
          <w:rFonts w:ascii="Arial" w:hAnsi="Arial" w:eastAsia="Arial" w:cs="Arial"/>
          <w:b/>
          <w:bCs/>
        </w:rPr>
        <w:t>Display 2</w:t>
      </w:r>
      <w:r>
        <w:rPr>
          <w:rFonts w:ascii="Arial" w:hAnsi="Arial" w:eastAsia="Arial" w:cs="Arial"/>
        </w:rPr>
        <w:t xml:space="preserve"> nếu máy có hai card).</w:t>
      </w:r>
    </w:p>
    <w:p w14:paraId="0AE1DA58">
      <w:pPr>
        <w:pStyle w:val="27"/>
        <w:numPr>
          <w:ilvl w:val="0"/>
          <w:numId w:val="2"/>
        </w:numPr>
        <w:spacing w:after="90" w:line="290" w:lineRule="auto"/>
      </w:pPr>
      <w:r>
        <w:rPr>
          <w:rFonts w:ascii="Arial" w:hAnsi="Arial" w:eastAsia="Arial" w:cs="Arial"/>
        </w:rPr>
        <w:t xml:space="preserve">Xem dòng </w:t>
      </w:r>
      <w:r>
        <w:rPr>
          <w:rFonts w:ascii="Arial" w:hAnsi="Arial" w:eastAsia="Arial" w:cs="Arial"/>
          <w:b/>
          <w:bCs/>
        </w:rPr>
        <w:t>Name</w:t>
      </w:r>
      <w:r>
        <w:rPr>
          <w:rFonts w:ascii="Arial" w:hAnsi="Arial" w:eastAsia="Arial" w:cs="Arial"/>
        </w:rPr>
        <w:t xml:space="preserve"> (phải là NVIDIA) và </w:t>
      </w:r>
      <w:r>
        <w:rPr>
          <w:rFonts w:ascii="Arial" w:hAnsi="Arial" w:eastAsia="Arial" w:cs="Arial"/>
          <w:b/>
          <w:bCs/>
        </w:rPr>
        <w:t>Display Memory</w:t>
      </w:r>
      <w:r>
        <w:rPr>
          <w:rFonts w:ascii="Arial" w:hAnsi="Arial" w:eastAsia="Arial" w:cs="Arial"/>
        </w:rPr>
        <w:t xml:space="preserve"> (bộ nhớ card).</w:t>
      </w:r>
    </w:p>
    <w:p w14:paraId="3BA19469">
      <w:pPr>
        <w:pBdr>
          <w:left w:val="single" w:color="5B6CF0" w:sz="18" w:space="8"/>
        </w:pBdr>
        <w:shd w:val="clear" w:color="auto" w:fill="EEF0FF"/>
        <w:spacing w:before="120" w:after="200" w:line="290" w:lineRule="auto"/>
        <w:ind w:left="160" w:right="160"/>
      </w:pPr>
      <w:r>
        <w:rPr>
          <w:rFonts w:ascii="Arial" w:hAnsi="Arial" w:eastAsia="Arial" w:cs="Arial"/>
          <w:b/>
          <w:bCs/>
          <w:color w:val="5B6CF0"/>
        </w:rPr>
        <w:t xml:space="preserve">Mẹo: </w:t>
      </w:r>
      <w:r>
        <w:rPr>
          <w:rFonts w:ascii="Arial" w:hAnsi="Arial" w:eastAsia="Arial" w:cs="Arial"/>
        </w:rPr>
        <w:t>Máy có card 4 GB đến 11 GB chạy ở chế độ máy yếu: dùng AI dịch nhỏ hơn, chậm hơn và dịch hội thoại kém hơn. Máy có card từ 12 GB chạy chế độ đầy đủ. Ứng dụng tự chọn, bạn không cần làm gì.</w:t>
      </w:r>
    </w:p>
    <w:p w14:paraId="0DAFB577">
      <w:pPr>
        <w:pStyle w:val="2"/>
        <w:pageBreakBefore/>
      </w:pPr>
      <w:bookmarkStart w:id="3" w:name="_Toc5064"/>
      <w:r>
        <w:rPr>
          <w:rFonts w:ascii="Arial" w:hAnsi="Arial" w:eastAsia="Arial" w:cs="Arial"/>
        </w:rPr>
        <w:t>3. Cài đặt</w:t>
      </w:r>
      <w:bookmarkEnd w:id="3"/>
    </w:p>
    <w:p w14:paraId="27E78C60">
      <w:pPr>
        <w:pStyle w:val="3"/>
      </w:pPr>
      <w:bookmarkStart w:id="4" w:name="_Toc29694"/>
      <w:r>
        <w:rPr>
          <w:rFonts w:ascii="Arial" w:hAnsi="Arial" w:eastAsia="Arial" w:cs="Arial"/>
        </w:rPr>
        <w:t>Bước 1: Tải và chạy file cài</w:t>
      </w:r>
      <w:bookmarkEnd w:id="4"/>
    </w:p>
    <w:p w14:paraId="79785922">
      <w:pPr>
        <w:pStyle w:val="27"/>
        <w:numPr>
          <w:ilvl w:val="0"/>
          <w:numId w:val="3"/>
        </w:numPr>
        <w:spacing w:after="90" w:line="290" w:lineRule="auto"/>
      </w:pPr>
      <w:r>
        <w:rPr>
          <w:rFonts w:ascii="Arial" w:hAnsi="Arial" w:eastAsia="Arial" w:cs="Arial"/>
        </w:rPr>
        <w:t xml:space="preserve">Tải file </w:t>
      </w:r>
      <w:r>
        <w:rPr>
          <w:rFonts w:ascii="Arial" w:hAnsi="Arial" w:eastAsia="Arial" w:cs="Arial"/>
          <w:b/>
          <w:bCs/>
        </w:rPr>
        <w:t>LongTiengViet-Setup-1.0.0.exe</w:t>
      </w:r>
      <w:r>
        <w:rPr>
          <w:rFonts w:ascii="Arial" w:hAnsi="Arial" w:eastAsia="Arial" w:cs="Arial"/>
        </w:rPr>
        <w:t xml:space="preserve"> từ trang tải ứng dụng hoặc từ người bán gửi cho bạn.</w:t>
      </w:r>
    </w:p>
    <w:p w14:paraId="7F568FCB">
      <w:pPr>
        <w:pStyle w:val="27"/>
        <w:numPr>
          <w:ilvl w:val="0"/>
          <w:numId w:val="3"/>
        </w:numPr>
        <w:spacing w:after="90" w:line="290" w:lineRule="auto"/>
      </w:pPr>
      <w:r>
        <w:rPr>
          <w:rFonts w:ascii="Arial" w:hAnsi="Arial" w:eastAsia="Arial" w:cs="Arial"/>
        </w:rPr>
        <w:t xml:space="preserve">Bấm đúp vào file. Nếu Windows hiện </w:t>
      </w:r>
      <w:r>
        <w:rPr>
          <w:rFonts w:ascii="Arial" w:hAnsi="Arial" w:eastAsia="Arial" w:cs="Arial"/>
          <w:b/>
          <w:bCs/>
        </w:rPr>
        <w:t>Windows đã bảo vệ máy tính của bạn</w:t>
      </w:r>
      <w:r>
        <w:rPr>
          <w:rFonts w:ascii="Arial" w:hAnsi="Arial" w:eastAsia="Arial" w:cs="Arial"/>
        </w:rPr>
        <w:t xml:space="preserve">, bấm </w:t>
      </w:r>
      <w:r>
        <w:rPr>
          <w:rFonts w:ascii="Arial" w:hAnsi="Arial" w:eastAsia="Arial" w:cs="Arial"/>
          <w:b/>
          <w:bCs/>
        </w:rPr>
        <w:t>Thông tin thêm</w:t>
      </w:r>
      <w:r>
        <w:rPr>
          <w:rFonts w:ascii="Arial" w:hAnsi="Arial" w:eastAsia="Arial" w:cs="Arial"/>
        </w:rPr>
        <w:t xml:space="preserve"> rồi </w:t>
      </w:r>
      <w:r>
        <w:rPr>
          <w:rFonts w:ascii="Arial" w:hAnsi="Arial" w:eastAsia="Arial" w:cs="Arial"/>
          <w:b/>
          <w:bCs/>
        </w:rPr>
        <w:t>Vẫn chạy</w:t>
      </w:r>
      <w:r>
        <w:rPr>
          <w:rFonts w:ascii="Arial" w:hAnsi="Arial" w:eastAsia="Arial" w:cs="Arial"/>
        </w:rPr>
        <w:t>. Cảnh báo này hiện vì file cài chưa có chữ ký số, không phải vì file có hại.</w:t>
      </w:r>
    </w:p>
    <w:p w14:paraId="2A886823">
      <w:pPr>
        <w:pStyle w:val="27"/>
        <w:numPr>
          <w:ilvl w:val="0"/>
          <w:numId w:val="3"/>
        </w:numPr>
        <w:spacing w:after="90" w:line="290" w:lineRule="auto"/>
      </w:pPr>
      <w:r>
        <w:rPr>
          <w:rFonts w:ascii="Arial" w:hAnsi="Arial" w:eastAsia="Arial" w:cs="Arial"/>
        </w:rPr>
        <w:t xml:space="preserve">Chọn thư mục cài (mặc định là được), bấm </w:t>
      </w:r>
      <w:r>
        <w:rPr>
          <w:rFonts w:ascii="Arial" w:hAnsi="Arial" w:eastAsia="Arial" w:cs="Arial"/>
          <w:b/>
          <w:bCs/>
        </w:rPr>
        <w:t>Cài đặt</w:t>
      </w:r>
      <w:r>
        <w:rPr>
          <w:rFonts w:ascii="Arial" w:hAnsi="Arial" w:eastAsia="Arial" w:cs="Arial"/>
        </w:rPr>
        <w:t>. Việc chép file chỉ mất vài giây.</w:t>
      </w:r>
    </w:p>
    <w:p w14:paraId="5AEDB18B">
      <w:pPr>
        <w:spacing w:before="160" w:after="60"/>
        <w:jc w:val="center"/>
      </w:pPr>
      <w:r>
        <w:drawing>
          <wp:inline distT="0" distB="0" distL="0" distR="0">
            <wp:extent cx="4095750" cy="283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a:stretch>
                      <a:fillRect/>
                    </a:stretch>
                  </pic:blipFill>
                  <pic:spPr>
                    <a:xfrm>
                      <a:off x="0" y="0"/>
                      <a:ext cx="4095750" cy="2838450"/>
                    </a:xfrm>
                    <a:prstGeom prst="rect">
                      <a:avLst/>
                    </a:prstGeom>
                  </pic:spPr>
                </pic:pic>
              </a:graphicData>
            </a:graphic>
          </wp:inline>
        </w:drawing>
      </w:r>
    </w:p>
    <w:p w14:paraId="53B9F9A2">
      <w:pPr>
        <w:spacing w:after="220"/>
        <w:jc w:val="center"/>
      </w:pPr>
      <w:r>
        <w:rPr>
          <w:rFonts w:ascii="Arial" w:hAnsi="Arial" w:eastAsia="Arial" w:cs="Arial"/>
          <w:i/>
          <w:iCs/>
          <w:color w:val="5F6780"/>
          <w:sz w:val="18"/>
          <w:szCs w:val="18"/>
        </w:rPr>
        <w:t>Hình 1. Cửa sổ cài đặt</w:t>
      </w:r>
    </w:p>
    <w:p w14:paraId="3452FE0E">
      <w:pPr>
        <w:pStyle w:val="3"/>
      </w:pPr>
      <w:bookmarkStart w:id="5" w:name="_Toc3229"/>
      <w:r>
        <w:rPr>
          <w:rFonts w:ascii="Arial" w:hAnsi="Arial" w:eastAsia="Arial" w:cs="Arial"/>
        </w:rPr>
        <w:t>Bước 2: Cài đặt lần đầu</w:t>
      </w:r>
      <w:bookmarkEnd w:id="5"/>
    </w:p>
    <w:p w14:paraId="48A2EC2F">
      <w:pPr>
        <w:spacing w:after="120" w:line="300" w:lineRule="auto"/>
      </w:pPr>
      <w:r>
        <w:rPr>
          <w:rFonts w:ascii="Arial" w:hAnsi="Arial" w:eastAsia="Arial" w:cs="Arial"/>
        </w:rPr>
        <w:t>Lần mở đầu tiên, ứng dụng kiểm tra card đồ họa rồi tải phần AI về máy: khoảng 19 GB với máy card 4 GB, khoảng 28 GB với máy card 12 GB. Việc này mất từ 20 đến 60 phút tùy tốc độ mạng.</w:t>
      </w:r>
    </w:p>
    <w:p w14:paraId="074A1BFD">
      <w:pPr>
        <w:spacing w:before="160" w:after="60"/>
        <w:jc w:val="center"/>
      </w:pPr>
      <w:r>
        <w:drawing>
          <wp:inline distT="0" distB="0" distL="0" distR="0">
            <wp:extent cx="5334000" cy="3752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rcRect/>
                    <a:stretch>
                      <a:fillRect/>
                    </a:stretch>
                  </pic:blipFill>
                  <pic:spPr>
                    <a:xfrm>
                      <a:off x="0" y="0"/>
                      <a:ext cx="5334000" cy="3752850"/>
                    </a:xfrm>
                    <a:prstGeom prst="rect">
                      <a:avLst/>
                    </a:prstGeom>
                  </pic:spPr>
                </pic:pic>
              </a:graphicData>
            </a:graphic>
          </wp:inline>
        </w:drawing>
      </w:r>
    </w:p>
    <w:p w14:paraId="1622B4C3">
      <w:pPr>
        <w:spacing w:after="220"/>
        <w:jc w:val="center"/>
      </w:pPr>
      <w:r>
        <w:rPr>
          <w:rFonts w:ascii="Arial" w:hAnsi="Arial" w:eastAsia="Arial" w:cs="Arial"/>
          <w:i/>
          <w:iCs/>
          <w:color w:val="5F6780"/>
          <w:sz w:val="18"/>
          <w:szCs w:val="18"/>
        </w:rPr>
        <w:t>Hình 2. Cài đặt lần đầu tải phần AI về máy</w:t>
      </w:r>
    </w:p>
    <w:p w14:paraId="40F5172A">
      <w:pPr>
        <w:pBdr>
          <w:left w:val="single" w:color="C98A12" w:sz="18" w:space="8"/>
        </w:pBdr>
        <w:shd w:val="clear" w:color="auto" w:fill="FFF6E5"/>
        <w:spacing w:before="120" w:after="200" w:line="290" w:lineRule="auto"/>
        <w:ind w:left="160" w:right="160"/>
      </w:pPr>
      <w:r>
        <w:rPr>
          <w:rFonts w:ascii="Arial" w:hAnsi="Arial" w:eastAsia="Arial" w:cs="Arial"/>
          <w:b/>
          <w:bCs/>
          <w:color w:val="C98A12"/>
        </w:rPr>
        <w:t xml:space="preserve">Lưu ý: </w:t>
      </w:r>
      <w:r>
        <w:rPr>
          <w:rFonts w:ascii="Arial" w:hAnsi="Arial" w:eastAsia="Arial" w:cs="Arial"/>
        </w:rPr>
        <w:t>Đừng tắt máy trong lúc tải. Nếu mạng rớt hoặc lỡ tắt ứng dụng, cứ mở lại: ứng dụng tải tiếp từ chỗ dừng, bước nào đã xong không tải lại. Nếu báo lỗi, bấm Thử lại.</w:t>
      </w:r>
    </w:p>
    <w:p w14:paraId="2BFACE87">
      <w:pPr>
        <w:pStyle w:val="2"/>
        <w:pageBreakBefore/>
      </w:pPr>
      <w:bookmarkStart w:id="6" w:name="_Toc25323"/>
      <w:r>
        <w:rPr>
          <w:rFonts w:ascii="Arial" w:hAnsi="Arial" w:eastAsia="Arial" w:cs="Arial"/>
        </w:rPr>
        <w:t>4. Tài khoản và token</w:t>
      </w:r>
      <w:bookmarkEnd w:id="6"/>
    </w:p>
    <w:p w14:paraId="294FAB51">
      <w:pPr>
        <w:pStyle w:val="3"/>
      </w:pPr>
      <w:bookmarkStart w:id="7" w:name="_Toc23477"/>
      <w:r>
        <w:rPr>
          <w:rFonts w:ascii="Arial" w:hAnsi="Arial" w:eastAsia="Arial" w:cs="Arial"/>
        </w:rPr>
        <w:t>Đăng ký và đăng nhập</w:t>
      </w:r>
      <w:bookmarkEnd w:id="7"/>
    </w:p>
    <w:p w14:paraId="32FE4567">
      <w:pPr>
        <w:pStyle w:val="27"/>
        <w:numPr>
          <w:ilvl w:val="0"/>
          <w:numId w:val="4"/>
        </w:numPr>
        <w:spacing w:after="90" w:line="290" w:lineRule="auto"/>
      </w:pPr>
      <w:r>
        <w:rPr>
          <w:rFonts w:ascii="Arial" w:hAnsi="Arial" w:eastAsia="Arial" w:cs="Arial"/>
        </w:rPr>
        <w:t xml:space="preserve">Mở ứng dụng bằng biểu tượng </w:t>
      </w:r>
      <w:r>
        <w:rPr>
          <w:rFonts w:ascii="Arial" w:hAnsi="Arial" w:eastAsia="Arial" w:cs="Arial"/>
          <w:b/>
          <w:bCs/>
        </w:rPr>
        <w:t>Lồng tiếng Việt</w:t>
      </w:r>
      <w:r>
        <w:rPr>
          <w:rFonts w:ascii="Arial" w:hAnsi="Arial" w:eastAsia="Arial" w:cs="Arial"/>
        </w:rPr>
        <w:t xml:space="preserve"> ngoài màn hình.</w:t>
      </w:r>
    </w:p>
    <w:p w14:paraId="181A12BE">
      <w:pPr>
        <w:pStyle w:val="27"/>
        <w:numPr>
          <w:ilvl w:val="0"/>
          <w:numId w:val="4"/>
        </w:numPr>
        <w:spacing w:after="90" w:line="290" w:lineRule="auto"/>
      </w:pPr>
      <w:r>
        <w:rPr>
          <w:rFonts w:ascii="Arial" w:hAnsi="Arial" w:eastAsia="Arial" w:cs="Arial"/>
        </w:rPr>
        <w:t xml:space="preserve">Lần đầu, chọn </w:t>
      </w:r>
      <w:r>
        <w:rPr>
          <w:rFonts w:ascii="Arial" w:hAnsi="Arial" w:eastAsia="Arial" w:cs="Arial"/>
          <w:b/>
          <w:bCs/>
        </w:rPr>
        <w:t>Đăng ký</w:t>
      </w:r>
      <w:r>
        <w:rPr>
          <w:rFonts w:ascii="Arial" w:hAnsi="Arial" w:eastAsia="Arial" w:cs="Arial"/>
        </w:rPr>
        <w:t xml:space="preserve">, nhập email và mật khẩu (ít nhất 8 ký tự), bấm </w:t>
      </w:r>
      <w:r>
        <w:rPr>
          <w:rFonts w:ascii="Arial" w:hAnsi="Arial" w:eastAsia="Arial" w:cs="Arial"/>
          <w:b/>
          <w:bCs/>
        </w:rPr>
        <w:t>Tạo tài khoản</w:t>
      </w:r>
      <w:r>
        <w:rPr>
          <w:rFonts w:ascii="Arial" w:hAnsi="Arial" w:eastAsia="Arial" w:cs="Arial"/>
        </w:rPr>
        <w:t>.</w:t>
      </w:r>
    </w:p>
    <w:p w14:paraId="5BC641D6">
      <w:pPr>
        <w:pStyle w:val="27"/>
        <w:numPr>
          <w:ilvl w:val="0"/>
          <w:numId w:val="4"/>
        </w:numPr>
        <w:spacing w:after="90" w:line="290" w:lineRule="auto"/>
      </w:pPr>
      <w:r>
        <w:rPr>
          <w:rFonts w:ascii="Arial" w:hAnsi="Arial" w:eastAsia="Arial" w:cs="Arial"/>
        </w:rPr>
        <w:t xml:space="preserve">Những lần sau, ứng dụng tự đăng nhập. Nếu bị đăng xuất, chọn </w:t>
      </w:r>
      <w:r>
        <w:rPr>
          <w:rFonts w:ascii="Arial" w:hAnsi="Arial" w:eastAsia="Arial" w:cs="Arial"/>
          <w:b/>
          <w:bCs/>
        </w:rPr>
        <w:t>Đăng nhập</w:t>
      </w:r>
      <w:r>
        <w:rPr>
          <w:rFonts w:ascii="Arial" w:hAnsi="Arial" w:eastAsia="Arial" w:cs="Arial"/>
        </w:rPr>
        <w:t xml:space="preserve"> và nhập lại email, mật khẩu.</w:t>
      </w:r>
    </w:p>
    <w:p w14:paraId="5B5C147C">
      <w:pPr>
        <w:spacing w:before="160" w:after="60"/>
        <w:jc w:val="center"/>
      </w:pPr>
      <w:r>
        <w:drawing>
          <wp:inline distT="0" distB="0" distL="0" distR="0">
            <wp:extent cx="4000500" cy="478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srcRect/>
                    <a:stretch>
                      <a:fillRect/>
                    </a:stretch>
                  </pic:blipFill>
                  <pic:spPr>
                    <a:xfrm>
                      <a:off x="0" y="0"/>
                      <a:ext cx="4000500" cy="4781550"/>
                    </a:xfrm>
                    <a:prstGeom prst="rect">
                      <a:avLst/>
                    </a:prstGeom>
                  </pic:spPr>
                </pic:pic>
              </a:graphicData>
            </a:graphic>
          </wp:inline>
        </w:drawing>
      </w:r>
    </w:p>
    <w:p w14:paraId="2BE4FEF3">
      <w:pPr>
        <w:spacing w:after="220"/>
        <w:jc w:val="center"/>
      </w:pPr>
      <w:r>
        <w:rPr>
          <w:rFonts w:ascii="Arial" w:hAnsi="Arial" w:eastAsia="Arial" w:cs="Arial"/>
          <w:i/>
          <w:iCs/>
          <w:color w:val="5F6780"/>
          <w:sz w:val="18"/>
          <w:szCs w:val="18"/>
        </w:rPr>
        <w:t>Hình 3. Màn đăng nhập và đăng ký</w:t>
      </w:r>
    </w:p>
    <w:p w14:paraId="246B54CF">
      <w:pPr>
        <w:pBdr>
          <w:left w:val="single" w:color="5B6CF0" w:sz="18" w:space="8"/>
        </w:pBdr>
        <w:shd w:val="clear" w:color="auto" w:fill="EEF0FF"/>
        <w:spacing w:before="120" w:after="200" w:line="290" w:lineRule="auto"/>
        <w:ind w:left="160" w:right="160"/>
      </w:pPr>
      <w:r>
        <w:rPr>
          <w:rFonts w:ascii="Arial" w:hAnsi="Arial" w:eastAsia="Arial" w:cs="Arial"/>
          <w:b/>
          <w:bCs/>
          <w:color w:val="5B6CF0"/>
        </w:rPr>
        <w:t xml:space="preserve">Mẹo: </w:t>
      </w:r>
      <w:r>
        <w:rPr>
          <w:rFonts w:ascii="Arial" w:hAnsi="Arial" w:eastAsia="Arial" w:cs="Arial"/>
        </w:rPr>
        <w:t>Tài khoản mới được tặng phút dùng thử. Mỗi máy chỉ nhận phút thử một lần.</w:t>
      </w:r>
    </w:p>
    <w:p w14:paraId="789EF139">
      <w:pPr>
        <w:pStyle w:val="3"/>
      </w:pPr>
      <w:bookmarkStart w:id="8" w:name="_Toc10665"/>
      <w:r>
        <w:rPr>
          <w:rFonts w:ascii="Arial" w:hAnsi="Arial" w:eastAsia="Arial" w:cs="Arial"/>
        </w:rPr>
        <w:t>Token được tính thế nào</w:t>
      </w:r>
      <w:bookmarkEnd w:id="8"/>
    </w:p>
    <w:tbl>
      <w:tblPr>
        <w:tblStyle w:val="9"/>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0"/>
        <w:gridCol w:w="5826"/>
      </w:tblGrid>
      <w:tr w14:paraId="2737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200"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6D35CBFE">
            <w:pPr>
              <w:spacing w:line="276" w:lineRule="auto"/>
            </w:pPr>
            <w:r>
              <w:rPr>
                <w:rFonts w:ascii="Arial" w:hAnsi="Arial" w:eastAsia="Arial" w:cs="Arial"/>
                <w:b/>
                <w:bCs/>
                <w:sz w:val="20"/>
                <w:szCs w:val="20"/>
              </w:rPr>
              <w:t>Quy định</w:t>
            </w:r>
          </w:p>
        </w:tc>
        <w:tc>
          <w:tcPr>
            <w:tcW w:w="5826"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6E544101">
            <w:pPr>
              <w:spacing w:line="276" w:lineRule="auto"/>
            </w:pPr>
            <w:r>
              <w:rPr>
                <w:rFonts w:ascii="Arial" w:hAnsi="Arial" w:eastAsia="Arial" w:cs="Arial"/>
                <w:b/>
                <w:bCs/>
                <w:sz w:val="20"/>
                <w:szCs w:val="20"/>
              </w:rPr>
              <w:t>Chi tiết</w:t>
            </w:r>
          </w:p>
        </w:tc>
      </w:tr>
      <w:tr w14:paraId="5F4F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5CBF997D">
            <w:pPr>
              <w:spacing w:line="276" w:lineRule="auto"/>
            </w:pPr>
            <w:r>
              <w:rPr>
                <w:rFonts w:ascii="Arial" w:hAnsi="Arial" w:eastAsia="Arial" w:cs="Arial"/>
                <w:b w:val="0"/>
                <w:bCs w:val="0"/>
                <w:sz w:val="20"/>
                <w:szCs w:val="20"/>
              </w:rPr>
              <w:t>1 token = 1 phút video</w:t>
            </w:r>
          </w:p>
        </w:tc>
        <w:tc>
          <w:tcPr>
            <w:tcW w:w="58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0084386">
            <w:pPr>
              <w:spacing w:line="276" w:lineRule="auto"/>
            </w:pPr>
            <w:r>
              <w:rPr>
                <w:rFonts w:ascii="Arial" w:hAnsi="Arial" w:eastAsia="Arial" w:cs="Arial"/>
                <w:b w:val="0"/>
                <w:bCs w:val="0"/>
                <w:sz w:val="20"/>
                <w:szCs w:val="20"/>
              </w:rPr>
              <w:t>Tính theo độ dài video gốc, làm tròn lên. Video 10 phút 20 giây dùng 11 token.</w:t>
            </w:r>
          </w:p>
        </w:tc>
      </w:tr>
      <w:tr w14:paraId="06E0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6F1BA74">
            <w:pPr>
              <w:spacing w:line="276" w:lineRule="auto"/>
            </w:pPr>
            <w:r>
              <w:rPr>
                <w:rFonts w:ascii="Arial" w:hAnsi="Arial" w:eastAsia="Arial" w:cs="Arial"/>
                <w:b w:val="0"/>
                <w:bCs w:val="0"/>
                <w:sz w:val="20"/>
                <w:szCs w:val="20"/>
              </w:rPr>
              <w:t>Trừ khi bắt đầu</w:t>
            </w:r>
          </w:p>
        </w:tc>
        <w:tc>
          <w:tcPr>
            <w:tcW w:w="58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31D3512">
            <w:pPr>
              <w:spacing w:line="276" w:lineRule="auto"/>
            </w:pPr>
            <w:r>
              <w:rPr>
                <w:rFonts w:ascii="Arial" w:hAnsi="Arial" w:eastAsia="Arial" w:cs="Arial"/>
                <w:b w:val="0"/>
                <w:bCs w:val="0"/>
                <w:sz w:val="20"/>
                <w:szCs w:val="20"/>
              </w:rPr>
              <w:t>Ứng dụng báo trước số token cần và số dư của bạn ngay khi bạn chọn video.</w:t>
            </w:r>
          </w:p>
        </w:tc>
      </w:tr>
      <w:tr w14:paraId="1C6E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073EB38">
            <w:pPr>
              <w:spacing w:line="276" w:lineRule="auto"/>
            </w:pPr>
            <w:r>
              <w:rPr>
                <w:rFonts w:ascii="Arial" w:hAnsi="Arial" w:eastAsia="Arial" w:cs="Arial"/>
                <w:b w:val="0"/>
                <w:bCs w:val="0"/>
                <w:sz w:val="20"/>
                <w:szCs w:val="20"/>
              </w:rPr>
              <w:t>Hoàn lại khi lỗi hoặc dừng</w:t>
            </w:r>
          </w:p>
        </w:tc>
        <w:tc>
          <w:tcPr>
            <w:tcW w:w="58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652ED44">
            <w:pPr>
              <w:spacing w:line="276" w:lineRule="auto"/>
            </w:pPr>
            <w:r>
              <w:rPr>
                <w:rFonts w:ascii="Arial" w:hAnsi="Arial" w:eastAsia="Arial" w:cs="Arial"/>
                <w:b w:val="0"/>
                <w:bCs w:val="0"/>
                <w:sz w:val="20"/>
                <w:szCs w:val="20"/>
              </w:rPr>
              <w:t>Video bị lỗi, hoặc bạn bấm Dừng trước khi xong, được hoàn đủ token.</w:t>
            </w:r>
          </w:p>
        </w:tc>
      </w:tr>
      <w:tr w14:paraId="48B0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9066B63">
            <w:pPr>
              <w:spacing w:line="276" w:lineRule="auto"/>
            </w:pPr>
            <w:r>
              <w:rPr>
                <w:rFonts w:ascii="Arial" w:hAnsi="Arial" w:eastAsia="Arial" w:cs="Arial"/>
                <w:b w:val="0"/>
                <w:bCs w:val="0"/>
                <w:sz w:val="20"/>
                <w:szCs w:val="20"/>
              </w:rPr>
              <w:t>Làm lại không trừ thêm</w:t>
            </w:r>
          </w:p>
        </w:tc>
        <w:tc>
          <w:tcPr>
            <w:tcW w:w="58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5F57E0AB">
            <w:pPr>
              <w:spacing w:line="276" w:lineRule="auto"/>
            </w:pPr>
            <w:r>
              <w:rPr>
                <w:rFonts w:ascii="Arial" w:hAnsi="Arial" w:eastAsia="Arial" w:cs="Arial"/>
                <w:b w:val="0"/>
                <w:bCs w:val="0"/>
                <w:sz w:val="20"/>
                <w:szCs w:val="20"/>
              </w:rPr>
              <w:t>Sửa câu rồi lồng tiếng lại cùng một video không tốn thêm token.</w:t>
            </w:r>
          </w:p>
        </w:tc>
      </w:tr>
      <w:tr w14:paraId="50BE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F43CEF1">
            <w:pPr>
              <w:spacing w:line="276" w:lineRule="auto"/>
            </w:pPr>
            <w:r>
              <w:rPr>
                <w:rFonts w:ascii="Arial" w:hAnsi="Arial" w:eastAsia="Arial" w:cs="Arial"/>
                <w:b w:val="0"/>
                <w:bCs w:val="0"/>
                <w:sz w:val="20"/>
                <w:szCs w:val="20"/>
              </w:rPr>
              <w:t>1 tài khoản, 1 máy</w:t>
            </w:r>
          </w:p>
        </w:tc>
        <w:tc>
          <w:tcPr>
            <w:tcW w:w="58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A70B01A">
            <w:pPr>
              <w:spacing w:line="276" w:lineRule="auto"/>
            </w:pPr>
            <w:r>
              <w:rPr>
                <w:rFonts w:ascii="Arial" w:hAnsi="Arial" w:eastAsia="Arial" w:cs="Arial"/>
                <w:b w:val="0"/>
                <w:bCs w:val="0"/>
                <w:sz w:val="20"/>
                <w:szCs w:val="20"/>
              </w:rPr>
              <w:t>Muốn chuyển sang máy khác, hãy liên hệ người bán để gỡ máy cũ.</w:t>
            </w:r>
          </w:p>
        </w:tc>
      </w:tr>
    </w:tbl>
    <w:p w14:paraId="059092B9">
      <w:pPr>
        <w:spacing w:after="120"/>
      </w:pPr>
    </w:p>
    <w:p w14:paraId="43BC323A">
      <w:pPr>
        <w:pStyle w:val="3"/>
      </w:pPr>
      <w:bookmarkStart w:id="9" w:name="_Toc21636"/>
      <w:r>
        <w:rPr>
          <w:rFonts w:ascii="Arial" w:hAnsi="Arial" w:eastAsia="Arial" w:cs="Arial"/>
        </w:rPr>
        <w:t>Nạp thêm token</w:t>
      </w:r>
      <w:bookmarkEnd w:id="9"/>
    </w:p>
    <w:p w14:paraId="2B1C383C">
      <w:pPr>
        <w:pStyle w:val="27"/>
        <w:numPr>
          <w:ilvl w:val="0"/>
          <w:numId w:val="5"/>
        </w:numPr>
        <w:spacing w:after="90" w:line="290" w:lineRule="auto"/>
      </w:pPr>
      <w:r>
        <w:rPr>
          <w:rFonts w:ascii="Arial" w:hAnsi="Arial" w:eastAsia="Arial" w:cs="Arial"/>
        </w:rPr>
        <w:t xml:space="preserve">Bấm nút </w:t>
      </w:r>
      <w:r>
        <w:rPr>
          <w:rFonts w:ascii="Arial" w:hAnsi="Arial" w:eastAsia="Arial" w:cs="Arial"/>
          <w:b/>
          <w:bCs/>
        </w:rPr>
        <w:t>Nạp token</w:t>
      </w:r>
      <w:r>
        <w:rPr>
          <w:rFonts w:ascii="Arial" w:hAnsi="Arial" w:eastAsia="Arial" w:cs="Arial"/>
        </w:rPr>
        <w:t xml:space="preserve"> ở góc trái dưới, cạnh số dư.</w:t>
      </w:r>
    </w:p>
    <w:p w14:paraId="67B2B332">
      <w:pPr>
        <w:pStyle w:val="27"/>
        <w:numPr>
          <w:ilvl w:val="0"/>
          <w:numId w:val="5"/>
        </w:numPr>
        <w:spacing w:after="90" w:line="290" w:lineRule="auto"/>
      </w:pPr>
      <w:r>
        <w:rPr>
          <w:rFonts w:ascii="Arial" w:hAnsi="Arial" w:eastAsia="Arial" w:cs="Arial"/>
        </w:rPr>
        <w:t>Làm theo hướng dẫn chuyển khoản hiện trong cửa sổ. Nhớ ghi đúng nội dung chuyển khoản như hướng dẫn.</w:t>
      </w:r>
    </w:p>
    <w:p w14:paraId="5598475D">
      <w:pPr>
        <w:pStyle w:val="27"/>
        <w:numPr>
          <w:ilvl w:val="0"/>
          <w:numId w:val="5"/>
        </w:numPr>
        <w:spacing w:after="90" w:line="290" w:lineRule="auto"/>
      </w:pPr>
      <w:r>
        <w:rPr>
          <w:rFonts w:ascii="Arial" w:hAnsi="Arial" w:eastAsia="Arial" w:cs="Arial"/>
        </w:rPr>
        <w:t xml:space="preserve">Sau khi người bán xác nhận, số dư tự cập nhật trong vòng một phút. Bấm </w:t>
      </w:r>
      <w:r>
        <w:rPr>
          <w:rFonts w:ascii="Arial" w:hAnsi="Arial" w:eastAsia="Arial" w:cs="Arial"/>
          <w:b/>
          <w:bCs/>
        </w:rPr>
        <w:t>Xem lại số dư</w:t>
      </w:r>
      <w:r>
        <w:rPr>
          <w:rFonts w:ascii="Arial" w:hAnsi="Arial" w:eastAsia="Arial" w:cs="Arial"/>
        </w:rPr>
        <w:t xml:space="preserve"> để cập nhật ngay.</w:t>
      </w:r>
    </w:p>
    <w:p w14:paraId="6715C63E">
      <w:pPr>
        <w:spacing w:before="160" w:after="60"/>
        <w:jc w:val="center"/>
      </w:pPr>
      <w:r>
        <w:drawing>
          <wp:inline distT="0" distB="0" distL="0" distR="0">
            <wp:extent cx="4381500" cy="2867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9"/>
                    <a:srcRect/>
                    <a:stretch>
                      <a:fillRect/>
                    </a:stretch>
                  </pic:blipFill>
                  <pic:spPr>
                    <a:xfrm>
                      <a:off x="0" y="0"/>
                      <a:ext cx="4381500" cy="2867025"/>
                    </a:xfrm>
                    <a:prstGeom prst="rect">
                      <a:avLst/>
                    </a:prstGeom>
                  </pic:spPr>
                </pic:pic>
              </a:graphicData>
            </a:graphic>
          </wp:inline>
        </w:drawing>
      </w:r>
    </w:p>
    <w:p w14:paraId="36B980FD">
      <w:pPr>
        <w:spacing w:after="220"/>
        <w:jc w:val="center"/>
      </w:pPr>
      <w:r>
        <w:rPr>
          <w:rFonts w:ascii="Arial" w:hAnsi="Arial" w:eastAsia="Arial" w:cs="Arial"/>
          <w:i/>
          <w:iCs/>
          <w:color w:val="5F6780"/>
          <w:sz w:val="18"/>
          <w:szCs w:val="18"/>
        </w:rPr>
        <w:t>Hình 4. Hướng dẫn nạp token</w:t>
      </w:r>
    </w:p>
    <w:p w14:paraId="1436F387">
      <w:pPr>
        <w:pStyle w:val="2"/>
        <w:pageBreakBefore/>
      </w:pPr>
      <w:bookmarkStart w:id="10" w:name="_Toc7364"/>
      <w:r>
        <w:rPr>
          <w:rFonts w:ascii="Arial" w:hAnsi="Arial" w:eastAsia="Arial" w:cs="Arial"/>
        </w:rPr>
        <w:t>5. Lồng tiếng một video</w:t>
      </w:r>
      <w:bookmarkEnd w:id="10"/>
    </w:p>
    <w:p w14:paraId="3D221D44">
      <w:pPr>
        <w:pStyle w:val="27"/>
        <w:numPr>
          <w:ilvl w:val="0"/>
          <w:numId w:val="6"/>
        </w:numPr>
        <w:spacing w:after="90" w:line="290" w:lineRule="auto"/>
      </w:pPr>
      <w:r>
        <w:rPr>
          <w:rFonts w:ascii="Arial" w:hAnsi="Arial" w:eastAsia="Arial" w:cs="Arial"/>
        </w:rPr>
        <w:t xml:space="preserve">Bấm </w:t>
      </w:r>
      <w:r>
        <w:rPr>
          <w:rFonts w:ascii="Arial" w:hAnsi="Arial" w:eastAsia="Arial" w:cs="Arial"/>
          <w:b/>
          <w:bCs/>
        </w:rPr>
        <w:t>＋ Video mới</w:t>
      </w:r>
      <w:r>
        <w:rPr>
          <w:rFonts w:ascii="Arial" w:hAnsi="Arial" w:eastAsia="Arial" w:cs="Arial"/>
        </w:rPr>
        <w:t>.</w:t>
      </w:r>
    </w:p>
    <w:p w14:paraId="04E72DD1">
      <w:pPr>
        <w:pStyle w:val="27"/>
        <w:numPr>
          <w:ilvl w:val="0"/>
          <w:numId w:val="6"/>
        </w:numPr>
        <w:spacing w:after="90" w:line="290" w:lineRule="auto"/>
      </w:pPr>
      <w:r>
        <w:rPr>
          <w:rFonts w:ascii="Arial" w:hAnsi="Arial" w:eastAsia="Arial" w:cs="Arial"/>
        </w:rPr>
        <w:t>Kéo video vào ô lớn, hoặc bấm vào ô để chọn file. Chọn được nhiều video một lượt, chúng sẽ được làm lần lượt.</w:t>
      </w:r>
    </w:p>
    <w:p w14:paraId="2AC32BA9">
      <w:pPr>
        <w:pStyle w:val="27"/>
        <w:numPr>
          <w:ilvl w:val="0"/>
          <w:numId w:val="6"/>
        </w:numPr>
        <w:spacing w:after="90" w:line="290" w:lineRule="auto"/>
      </w:pPr>
      <w:r>
        <w:rPr>
          <w:rFonts w:ascii="Arial" w:hAnsi="Arial" w:eastAsia="Arial" w:cs="Arial"/>
        </w:rPr>
        <w:t>Chọn các tùy chọn (xem bảng dưới). Để mặc định cũng được.</w:t>
      </w:r>
    </w:p>
    <w:p w14:paraId="6907EDC3">
      <w:pPr>
        <w:pStyle w:val="27"/>
        <w:numPr>
          <w:ilvl w:val="0"/>
          <w:numId w:val="6"/>
        </w:numPr>
        <w:spacing w:after="90" w:line="290" w:lineRule="auto"/>
      </w:pPr>
      <w:r>
        <w:rPr>
          <w:rFonts w:ascii="Arial" w:hAnsi="Arial" w:eastAsia="Arial" w:cs="Arial"/>
        </w:rPr>
        <w:t xml:space="preserve">Bấm </w:t>
      </w:r>
      <w:r>
        <w:rPr>
          <w:rFonts w:ascii="Arial" w:hAnsi="Arial" w:eastAsia="Arial" w:cs="Arial"/>
          <w:b/>
          <w:bCs/>
        </w:rPr>
        <w:t>Bắt đầu</w:t>
      </w:r>
      <w:r>
        <w:rPr>
          <w:rFonts w:ascii="Arial" w:hAnsi="Arial" w:eastAsia="Arial" w:cs="Arial"/>
        </w:rPr>
        <w:t>. Ứng dụng tách giọng, nghe chữ, nhận người nói, dịch, rồi dừng lại để bạn xem.</w:t>
      </w:r>
    </w:p>
    <w:p w14:paraId="6D901FA5">
      <w:pPr>
        <w:spacing w:before="160" w:after="60"/>
        <w:jc w:val="center"/>
      </w:pPr>
      <w:r>
        <w:drawing>
          <wp:inline distT="0" distB="0" distL="0" distR="0">
            <wp:extent cx="5334000"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srcRect/>
                    <a:stretch>
                      <a:fillRect/>
                    </a:stretch>
                  </pic:blipFill>
                  <pic:spPr>
                    <a:xfrm>
                      <a:off x="0" y="0"/>
                      <a:ext cx="5334000" cy="3333750"/>
                    </a:xfrm>
                    <a:prstGeom prst="rect">
                      <a:avLst/>
                    </a:prstGeom>
                  </pic:spPr>
                </pic:pic>
              </a:graphicData>
            </a:graphic>
          </wp:inline>
        </w:drawing>
      </w:r>
    </w:p>
    <w:p w14:paraId="5606062C">
      <w:pPr>
        <w:spacing w:after="220"/>
        <w:jc w:val="center"/>
      </w:pPr>
      <w:r>
        <w:rPr>
          <w:rFonts w:ascii="Arial" w:hAnsi="Arial" w:eastAsia="Arial" w:cs="Arial"/>
          <w:i/>
          <w:iCs/>
          <w:color w:val="5F6780"/>
          <w:sz w:val="18"/>
          <w:szCs w:val="18"/>
        </w:rPr>
        <w:t>Hình 5. Màn Video mới</w:t>
      </w:r>
    </w:p>
    <w:p w14:paraId="27E78B04">
      <w:pPr>
        <w:spacing w:before="160" w:after="60"/>
        <w:jc w:val="center"/>
      </w:pPr>
      <w:r>
        <w:drawing>
          <wp:inline distT="0" distB="0" distL="0" distR="0">
            <wp:extent cx="4953000" cy="714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srcRect/>
                    <a:stretch>
                      <a:fillRect/>
                    </a:stretch>
                  </pic:blipFill>
                  <pic:spPr>
                    <a:xfrm>
                      <a:off x="0" y="0"/>
                      <a:ext cx="4953000" cy="714375"/>
                    </a:xfrm>
                    <a:prstGeom prst="rect">
                      <a:avLst/>
                    </a:prstGeom>
                  </pic:spPr>
                </pic:pic>
              </a:graphicData>
            </a:graphic>
          </wp:inline>
        </w:drawing>
      </w:r>
    </w:p>
    <w:p w14:paraId="1EC50126">
      <w:pPr>
        <w:spacing w:after="220"/>
        <w:jc w:val="center"/>
      </w:pPr>
      <w:r>
        <w:rPr>
          <w:rFonts w:ascii="Arial" w:hAnsi="Arial" w:eastAsia="Arial" w:cs="Arial"/>
          <w:i/>
          <w:iCs/>
          <w:color w:val="5F6780"/>
          <w:sz w:val="18"/>
          <w:szCs w:val="18"/>
        </w:rPr>
        <w:t>Hình 6. Cuối màn Video mới: số token cần và số dư của bạn, cạnh nút Bắt đầu</w:t>
      </w:r>
    </w:p>
    <w:tbl>
      <w:tblPr>
        <w:tblStyle w:val="9"/>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0"/>
        <w:gridCol w:w="6426"/>
      </w:tblGrid>
      <w:tr w14:paraId="4EBE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00"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49E53CFA">
            <w:pPr>
              <w:spacing w:line="276" w:lineRule="auto"/>
            </w:pPr>
            <w:r>
              <w:rPr>
                <w:rFonts w:ascii="Arial" w:hAnsi="Arial" w:eastAsia="Arial" w:cs="Arial"/>
                <w:b/>
                <w:bCs/>
                <w:sz w:val="20"/>
                <w:szCs w:val="20"/>
              </w:rPr>
              <w:t>Tùy chọn</w:t>
            </w:r>
          </w:p>
        </w:tc>
        <w:tc>
          <w:tcPr>
            <w:tcW w:w="6426"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488657B4">
            <w:pPr>
              <w:spacing w:line="276" w:lineRule="auto"/>
            </w:pPr>
            <w:r>
              <w:rPr>
                <w:rFonts w:ascii="Arial" w:hAnsi="Arial" w:eastAsia="Arial" w:cs="Arial"/>
                <w:b/>
                <w:bCs/>
                <w:sz w:val="20"/>
                <w:szCs w:val="20"/>
              </w:rPr>
              <w:t>Nên chọn</w:t>
            </w:r>
          </w:p>
        </w:tc>
      </w:tr>
      <w:tr w14:paraId="32D7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11B1E17">
            <w:pPr>
              <w:spacing w:line="276" w:lineRule="auto"/>
            </w:pPr>
            <w:r>
              <w:rPr>
                <w:rFonts w:ascii="Arial" w:hAnsi="Arial" w:eastAsia="Arial" w:cs="Arial"/>
                <w:b w:val="0"/>
                <w:bCs w:val="0"/>
                <w:sz w:val="20"/>
                <w:szCs w:val="20"/>
              </w:rPr>
              <w:t>Tiếng trong video</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09F6683">
            <w:pPr>
              <w:spacing w:line="276" w:lineRule="auto"/>
            </w:pPr>
            <w:r>
              <w:rPr>
                <w:rFonts w:ascii="Arial" w:hAnsi="Arial" w:eastAsia="Arial" w:cs="Arial"/>
                <w:b w:val="0"/>
                <w:bCs w:val="0"/>
                <w:sz w:val="20"/>
                <w:szCs w:val="20"/>
              </w:rPr>
              <w:t>Tự nhận biết. Chọn hẳn Tiếng Anh hoặc Tiếng Trung nếu video lẫn nhiều thứ tiếng.</w:t>
            </w:r>
          </w:p>
        </w:tc>
      </w:tr>
      <w:tr w14:paraId="005B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63D1BBE">
            <w:pPr>
              <w:spacing w:line="276" w:lineRule="auto"/>
            </w:pPr>
            <w:r>
              <w:rPr>
                <w:rFonts w:ascii="Arial" w:hAnsi="Arial" w:eastAsia="Arial" w:cs="Arial"/>
                <w:b w:val="0"/>
                <w:bCs w:val="0"/>
                <w:sz w:val="20"/>
                <w:szCs w:val="20"/>
              </w:rPr>
              <w:t>Dịch bằng</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4C64986">
            <w:pPr>
              <w:spacing w:line="276" w:lineRule="auto"/>
            </w:pPr>
            <w:r>
              <w:rPr>
                <w:rFonts w:ascii="Arial" w:hAnsi="Arial" w:eastAsia="Arial" w:cs="Arial"/>
                <w:b w:val="0"/>
                <w:bCs w:val="0"/>
                <w:sz w:val="20"/>
                <w:szCs w:val="20"/>
              </w:rPr>
              <w:t>AI trên máy: riêng tư, không giới hạn. Gemini: dịch hay hơn trên máy yếu, cần key riêng (mục 9).</w:t>
            </w:r>
          </w:p>
        </w:tc>
      </w:tr>
      <w:tr w14:paraId="3818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7A99941">
            <w:pPr>
              <w:spacing w:line="276" w:lineRule="auto"/>
            </w:pPr>
            <w:r>
              <w:rPr>
                <w:rFonts w:ascii="Arial" w:hAnsi="Arial" w:eastAsia="Arial" w:cs="Arial"/>
                <w:b w:val="0"/>
                <w:bCs w:val="0"/>
                <w:sz w:val="20"/>
                <w:szCs w:val="20"/>
              </w:rPr>
              <w:t>Người nói</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3350D42">
            <w:pPr>
              <w:spacing w:line="276" w:lineRule="auto"/>
            </w:pPr>
            <w:r>
              <w:rPr>
                <w:rFonts w:ascii="Arial" w:hAnsi="Arial" w:eastAsia="Arial" w:cs="Arial"/>
                <w:b w:val="0"/>
                <w:bCs w:val="0"/>
                <w:sz w:val="20"/>
                <w:szCs w:val="20"/>
              </w:rPr>
              <w:t>Tự nhận ra từng người cho phim, hội thoại. Một giọng cho cả video khi chỉ có một người nói.</w:t>
            </w:r>
          </w:p>
        </w:tc>
      </w:tr>
      <w:tr w14:paraId="6BE6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E1E7699">
            <w:pPr>
              <w:spacing w:line="276" w:lineRule="auto"/>
            </w:pPr>
            <w:r>
              <w:rPr>
                <w:rFonts w:ascii="Arial" w:hAnsi="Arial" w:eastAsia="Arial" w:cs="Arial"/>
                <w:b w:val="0"/>
                <w:bCs w:val="0"/>
                <w:sz w:val="20"/>
                <w:szCs w:val="20"/>
              </w:rPr>
              <w:t>Cách làm</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DCB18C9">
            <w:pPr>
              <w:spacing w:line="276" w:lineRule="auto"/>
            </w:pPr>
            <w:r>
              <w:rPr>
                <w:rFonts w:ascii="Arial" w:hAnsi="Arial" w:eastAsia="Arial" w:cs="Arial"/>
                <w:b w:val="0"/>
                <w:bCs w:val="0"/>
                <w:sz w:val="20"/>
                <w:szCs w:val="20"/>
              </w:rPr>
              <w:t>Dừng lại để xem lại: an toàn nhất. Tự động hoàn toàn: thả video vào là có kết quả.</w:t>
            </w:r>
          </w:p>
        </w:tc>
      </w:tr>
      <w:tr w14:paraId="7F68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FB7E6A7">
            <w:pPr>
              <w:spacing w:line="276" w:lineRule="auto"/>
            </w:pPr>
            <w:r>
              <w:rPr>
                <w:rFonts w:ascii="Arial" w:hAnsi="Arial" w:eastAsia="Arial" w:cs="Arial"/>
                <w:b w:val="0"/>
                <w:bCs w:val="0"/>
                <w:sz w:val="20"/>
                <w:szCs w:val="20"/>
              </w:rPr>
              <w:t>Giọng chính</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33B8CEA">
            <w:pPr>
              <w:spacing w:line="276" w:lineRule="auto"/>
            </w:pPr>
            <w:r>
              <w:rPr>
                <w:rFonts w:ascii="Arial" w:hAnsi="Arial" w:eastAsia="Arial" w:cs="Arial"/>
                <w:b w:val="0"/>
                <w:bCs w:val="0"/>
                <w:sz w:val="20"/>
                <w:szCs w:val="20"/>
              </w:rPr>
              <w:t>Giọng cho người nói nhiều nhất. Bấm ▶ để nghe thử. Video tiếng Trung nói nhanh hợp giọng đọc nhanh.</w:t>
            </w:r>
          </w:p>
        </w:tc>
      </w:tr>
      <w:tr w14:paraId="2B15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63F5A9E">
            <w:pPr>
              <w:spacing w:line="276" w:lineRule="auto"/>
            </w:pPr>
            <w:r>
              <w:rPr>
                <w:rFonts w:ascii="Arial" w:hAnsi="Arial" w:eastAsia="Arial" w:cs="Arial"/>
                <w:b w:val="0"/>
                <w:bCs w:val="0"/>
                <w:sz w:val="20"/>
                <w:szCs w:val="20"/>
              </w:rPr>
              <w:t>Kiểu dịch</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124315A">
            <w:pPr>
              <w:spacing w:line="276" w:lineRule="auto"/>
            </w:pPr>
            <w:r>
              <w:rPr>
                <w:rFonts w:ascii="Arial" w:hAnsi="Arial" w:eastAsia="Arial" w:cs="Arial"/>
                <w:b w:val="0"/>
                <w:bCs w:val="0"/>
                <w:sz w:val="20"/>
                <w:szCs w:val="20"/>
              </w:rPr>
              <w:t>Tự chọn theo nội dung, hoặc Trang trọng, Thân mật, Hoạt hình và game.</w:t>
            </w:r>
          </w:p>
        </w:tc>
      </w:tr>
      <w:tr w14:paraId="1485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5C3230C">
            <w:pPr>
              <w:spacing w:line="276" w:lineRule="auto"/>
            </w:pPr>
            <w:r>
              <w:rPr>
                <w:rFonts w:ascii="Arial" w:hAnsi="Arial" w:eastAsia="Arial" w:cs="Arial"/>
                <w:b w:val="0"/>
                <w:bCs w:val="0"/>
                <w:sz w:val="20"/>
                <w:szCs w:val="20"/>
              </w:rPr>
              <w:t>Xuất ra</w:t>
            </w:r>
          </w:p>
        </w:tc>
        <w:tc>
          <w:tcPr>
            <w:tcW w:w="64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697986E">
            <w:pPr>
              <w:spacing w:line="276" w:lineRule="auto"/>
            </w:pPr>
            <w:r>
              <w:rPr>
                <w:rFonts w:ascii="Arial" w:hAnsi="Arial" w:eastAsia="Arial" w:cs="Arial"/>
                <w:b w:val="0"/>
                <w:bCs w:val="0"/>
                <w:sz w:val="20"/>
                <w:szCs w:val="20"/>
              </w:rPr>
              <w:t>File phụ đề .srt, gắn phụ đề vào hình, làm mờ phụ đề gốc, gói dựng phim.</w:t>
            </w:r>
          </w:p>
        </w:tc>
      </w:tr>
    </w:tbl>
    <w:p w14:paraId="444CF59F">
      <w:pPr>
        <w:spacing w:after="120"/>
      </w:pPr>
    </w:p>
    <w:p w14:paraId="639C4AF8">
      <w:pPr>
        <w:pBdr>
          <w:left w:val="single" w:color="5B6CF0" w:sz="18" w:space="8"/>
        </w:pBdr>
        <w:shd w:val="clear" w:color="auto" w:fill="EEF0FF"/>
        <w:spacing w:before="120" w:after="200" w:line="290" w:lineRule="auto"/>
        <w:ind w:left="160" w:right="160"/>
      </w:pPr>
      <w:r>
        <w:rPr>
          <w:rFonts w:ascii="Arial" w:hAnsi="Arial" w:eastAsia="Arial" w:cs="Arial"/>
          <w:b/>
          <w:bCs/>
          <w:color w:val="5B6CF0"/>
        </w:rPr>
        <w:t xml:space="preserve">Mẹo: </w:t>
      </w:r>
      <w:r>
        <w:rPr>
          <w:rFonts w:ascii="Arial" w:hAnsi="Arial" w:eastAsia="Arial" w:cs="Arial"/>
        </w:rPr>
        <w:t>Trong lúc xử lý, bạn vẫn dùng máy bình thường được, nhưng nên tắt game hoặc ứng dụng dùng card đồ họa nặng. Nếu card đang bị ứng dụng khác chiếm, ứng dụng hiện Đang chờ card đồ họa và tự chạy tiếp khi đủ chỗ.</w:t>
      </w:r>
    </w:p>
    <w:p w14:paraId="48C2C3C0">
      <w:pPr>
        <w:pStyle w:val="2"/>
        <w:pageBreakBefore/>
      </w:pPr>
      <w:bookmarkStart w:id="11" w:name="_Toc5313"/>
      <w:r>
        <w:rPr>
          <w:rFonts w:ascii="Arial" w:hAnsi="Arial" w:eastAsia="Arial" w:cs="Arial"/>
        </w:rPr>
        <w:t>6. Màn sửa</w:t>
      </w:r>
      <w:bookmarkEnd w:id="11"/>
    </w:p>
    <w:p w14:paraId="37F1ADA4">
      <w:pPr>
        <w:spacing w:after="120" w:line="300" w:lineRule="auto"/>
      </w:pPr>
      <w:r>
        <w:rPr>
          <w:rFonts w:ascii="Arial" w:hAnsi="Arial" w:eastAsia="Arial" w:cs="Arial"/>
        </w:rPr>
        <w:t>Khi chọn Dừng lại để xem lại, video sẽ chờ ở màn sửa. Bên trái là video và bảng người nói, bên phải là các câu.</w:t>
      </w:r>
    </w:p>
    <w:p w14:paraId="2096176F">
      <w:pPr>
        <w:spacing w:before="160" w:after="60"/>
        <w:jc w:val="center"/>
      </w:pPr>
      <w:r>
        <w:drawing>
          <wp:inline distT="0" distB="0" distL="0" distR="0">
            <wp:extent cx="5334000" cy="3333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a:srcRect/>
                    <a:stretch>
                      <a:fillRect/>
                    </a:stretch>
                  </pic:blipFill>
                  <pic:spPr>
                    <a:xfrm>
                      <a:off x="0" y="0"/>
                      <a:ext cx="5334000" cy="3333750"/>
                    </a:xfrm>
                    <a:prstGeom prst="rect">
                      <a:avLst/>
                    </a:prstGeom>
                  </pic:spPr>
                </pic:pic>
              </a:graphicData>
            </a:graphic>
          </wp:inline>
        </w:drawing>
      </w:r>
    </w:p>
    <w:p w14:paraId="3F74B8BC">
      <w:pPr>
        <w:spacing w:after="220"/>
        <w:jc w:val="center"/>
      </w:pPr>
      <w:r>
        <w:rPr>
          <w:rFonts w:ascii="Arial" w:hAnsi="Arial" w:eastAsia="Arial" w:cs="Arial"/>
          <w:i/>
          <w:iCs/>
          <w:color w:val="5F6780"/>
          <w:sz w:val="18"/>
          <w:szCs w:val="18"/>
        </w:rPr>
        <w:t>Hình 7. Màn sửa: video bên trái, các câu bên phải (phim minh họa: Tears of Steel, © Blender Foundation, CC BY 3.0)</w:t>
      </w:r>
    </w:p>
    <w:p w14:paraId="617034BE">
      <w:pPr>
        <w:pStyle w:val="3"/>
      </w:pPr>
      <w:bookmarkStart w:id="12" w:name="_Toc30979"/>
      <w:r>
        <w:rPr>
          <w:rFonts w:ascii="Arial" w:hAnsi="Arial" w:eastAsia="Arial" w:cs="Arial"/>
        </w:rPr>
        <w:t>Xem và nghe</w:t>
      </w:r>
      <w:bookmarkEnd w:id="12"/>
    </w:p>
    <w:p w14:paraId="73E9ED99">
      <w:pPr>
        <w:pStyle w:val="27"/>
        <w:numPr>
          <w:ilvl w:val="0"/>
          <w:numId w:val="1"/>
        </w:numPr>
        <w:spacing w:after="80" w:line="290" w:lineRule="auto"/>
      </w:pPr>
      <w:r>
        <w:rPr>
          <w:rFonts w:ascii="Arial" w:hAnsi="Arial" w:eastAsia="Arial" w:cs="Arial"/>
        </w:rPr>
        <w:t xml:space="preserve">Bấm </w:t>
      </w:r>
      <w:r>
        <w:rPr>
          <w:rFonts w:ascii="Arial" w:hAnsi="Arial" w:eastAsia="Arial" w:cs="Arial"/>
          <w:b/>
          <w:bCs/>
        </w:rPr>
        <w:t>giờ</w:t>
      </w:r>
      <w:r>
        <w:rPr>
          <w:rFonts w:ascii="Arial" w:hAnsi="Arial" w:eastAsia="Arial" w:cs="Arial"/>
        </w:rPr>
        <w:t xml:space="preserve"> ở đầu mỗi câu để phát đúng đoạn đó. Câu đang phát được tô sáng.</w:t>
      </w:r>
    </w:p>
    <w:p w14:paraId="46284923">
      <w:pPr>
        <w:pStyle w:val="27"/>
        <w:numPr>
          <w:ilvl w:val="0"/>
          <w:numId w:val="1"/>
        </w:numPr>
        <w:spacing w:after="80" w:line="290" w:lineRule="auto"/>
      </w:pPr>
      <w:r>
        <w:rPr>
          <w:rFonts w:ascii="Arial" w:hAnsi="Arial" w:eastAsia="Arial" w:cs="Arial"/>
        </w:rPr>
        <w:t xml:space="preserve">Chọn </w:t>
      </w:r>
      <w:r>
        <w:rPr>
          <w:rFonts w:ascii="Arial" w:hAnsi="Arial" w:eastAsia="Arial" w:cs="Arial"/>
          <w:b/>
          <w:bCs/>
        </w:rPr>
        <w:t>Tiếng gốc</w:t>
      </w:r>
      <w:r>
        <w:rPr>
          <w:rFonts w:ascii="Arial" w:hAnsi="Arial" w:eastAsia="Arial" w:cs="Arial"/>
        </w:rPr>
        <w:t xml:space="preserve"> hoặc </w:t>
      </w:r>
      <w:r>
        <w:rPr>
          <w:rFonts w:ascii="Arial" w:hAnsi="Arial" w:eastAsia="Arial" w:cs="Arial"/>
          <w:b/>
          <w:bCs/>
        </w:rPr>
        <w:t>Tiếng Việt</w:t>
      </w:r>
      <w:r>
        <w:rPr>
          <w:rFonts w:ascii="Arial" w:hAnsi="Arial" w:eastAsia="Arial" w:cs="Arial"/>
        </w:rPr>
        <w:t xml:space="preserve"> (sau khi đã lồng tiếng) dưới video để nghe.</w:t>
      </w:r>
    </w:p>
    <w:p w14:paraId="40AD3838">
      <w:pPr>
        <w:pStyle w:val="27"/>
        <w:numPr>
          <w:ilvl w:val="0"/>
          <w:numId w:val="1"/>
        </w:numPr>
        <w:spacing w:after="80" w:line="290" w:lineRule="auto"/>
      </w:pPr>
      <w:r>
        <w:rPr>
          <w:rFonts w:ascii="Arial" w:hAnsi="Arial" w:eastAsia="Arial" w:cs="Arial"/>
        </w:rPr>
        <w:t xml:space="preserve">Bấm </w:t>
      </w:r>
      <w:r>
        <w:rPr>
          <w:rFonts w:ascii="Arial" w:hAnsi="Arial" w:eastAsia="Arial" w:cs="Arial"/>
          <w:b/>
          <w:bCs/>
        </w:rPr>
        <w:t>Nghe thử</w:t>
      </w:r>
      <w:r>
        <w:rPr>
          <w:rFonts w:ascii="Arial" w:hAnsi="Arial" w:eastAsia="Arial" w:cs="Arial"/>
        </w:rPr>
        <w:t xml:space="preserve"> ở một câu để nghe giọng Việt đọc câu đó.</w:t>
      </w:r>
    </w:p>
    <w:p w14:paraId="06B9C34D">
      <w:pPr>
        <w:pStyle w:val="3"/>
      </w:pPr>
      <w:bookmarkStart w:id="13" w:name="_Toc27712"/>
      <w:r>
        <w:rPr>
          <w:rFonts w:ascii="Arial" w:hAnsi="Arial" w:eastAsia="Arial" w:cs="Arial"/>
        </w:rPr>
        <w:t>Người nói</w:t>
      </w:r>
      <w:bookmarkEnd w:id="13"/>
    </w:p>
    <w:p w14:paraId="2D8567ED">
      <w:pPr>
        <w:pStyle w:val="27"/>
        <w:numPr>
          <w:ilvl w:val="0"/>
          <w:numId w:val="1"/>
        </w:numPr>
        <w:spacing w:after="80" w:line="290" w:lineRule="auto"/>
      </w:pPr>
      <w:r>
        <w:rPr>
          <w:rFonts w:ascii="Arial" w:hAnsi="Arial" w:eastAsia="Arial" w:cs="Arial"/>
        </w:rPr>
        <w:t>Đổi tên (ví dụ Người 1 thành Celia), giới tính và giọng của từng người. Đổi ở đây là đổi cho mọi câu của người đó.</w:t>
      </w:r>
    </w:p>
    <w:p w14:paraId="1955692F">
      <w:pPr>
        <w:pStyle w:val="27"/>
        <w:numPr>
          <w:ilvl w:val="0"/>
          <w:numId w:val="1"/>
        </w:numPr>
        <w:spacing w:after="80" w:line="290" w:lineRule="auto"/>
      </w:pPr>
      <w:r>
        <w:rPr>
          <w:rFonts w:ascii="Arial" w:hAnsi="Arial" w:eastAsia="Arial" w:cs="Arial"/>
        </w:rPr>
        <w:t xml:space="preserve">Câu bị gán nhầm người: chọn lại người nói ngay trên câu. Nhiều câu: tick chọn rồi bấm </w:t>
      </w:r>
      <w:r>
        <w:rPr>
          <w:rFonts w:ascii="Arial" w:hAnsi="Arial" w:eastAsia="Arial" w:cs="Arial"/>
          <w:b/>
          <w:bCs/>
        </w:rPr>
        <w:t>Gán người nói</w:t>
      </w:r>
      <w:r>
        <w:rPr>
          <w:rFonts w:ascii="Arial" w:hAnsi="Arial" w:eastAsia="Arial" w:cs="Arial"/>
        </w:rPr>
        <w:t>.</w:t>
      </w:r>
    </w:p>
    <w:p w14:paraId="7374424E">
      <w:pPr>
        <w:pStyle w:val="27"/>
        <w:numPr>
          <w:ilvl w:val="0"/>
          <w:numId w:val="1"/>
        </w:numPr>
        <w:spacing w:after="80" w:line="290" w:lineRule="auto"/>
      </w:pPr>
      <w:r>
        <w:rPr>
          <w:rFonts w:ascii="Arial" w:hAnsi="Arial" w:eastAsia="Arial" w:cs="Arial"/>
        </w:rPr>
        <w:t>Giọng hoạt hình, giọng la hét đôi khi bị đoán sai nam nữ. Hãy đổi lại giới tính và giọng cho đúng.</w:t>
      </w:r>
    </w:p>
    <w:p w14:paraId="505C2C45">
      <w:pPr>
        <w:pStyle w:val="3"/>
      </w:pPr>
      <w:bookmarkStart w:id="14" w:name="_Toc25710"/>
      <w:r>
        <w:rPr>
          <w:rFonts w:ascii="Arial" w:hAnsi="Arial" w:eastAsia="Arial" w:cs="Arial"/>
        </w:rPr>
        <w:t>Sửa câu và các nhãn</w:t>
      </w:r>
      <w:bookmarkEnd w:id="14"/>
    </w:p>
    <w:tbl>
      <w:tblPr>
        <w:tblStyle w:val="9"/>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0"/>
        <w:gridCol w:w="6126"/>
      </w:tblGrid>
      <w:tr w14:paraId="5436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00"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54121132">
            <w:pPr>
              <w:spacing w:line="276" w:lineRule="auto"/>
            </w:pPr>
            <w:r>
              <w:rPr>
                <w:rFonts w:ascii="Arial" w:hAnsi="Arial" w:eastAsia="Arial" w:cs="Arial"/>
                <w:b/>
                <w:bCs/>
                <w:sz w:val="20"/>
                <w:szCs w:val="20"/>
              </w:rPr>
              <w:t>Nhãn</w:t>
            </w:r>
          </w:p>
        </w:tc>
        <w:tc>
          <w:tcPr>
            <w:tcW w:w="6126"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00B475C0">
            <w:pPr>
              <w:spacing w:line="276" w:lineRule="auto"/>
            </w:pPr>
            <w:r>
              <w:rPr>
                <w:rFonts w:ascii="Arial" w:hAnsi="Arial" w:eastAsia="Arial" w:cs="Arial"/>
                <w:b/>
                <w:bCs/>
                <w:sz w:val="20"/>
                <w:szCs w:val="20"/>
              </w:rPr>
              <w:t>Ý nghĩa</w:t>
            </w:r>
          </w:p>
        </w:tc>
      </w:tr>
      <w:tr w14:paraId="357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BCD3848">
            <w:pPr>
              <w:spacing w:line="276" w:lineRule="auto"/>
            </w:pPr>
            <w:r>
              <w:rPr>
                <w:rFonts w:ascii="Arial" w:hAnsi="Arial" w:eastAsia="Arial" w:cs="Arial"/>
                <w:b w:val="0"/>
                <w:bCs w:val="0"/>
                <w:sz w:val="20"/>
                <w:szCs w:val="20"/>
              </w:rPr>
              <w:t>Vừa</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6B6F9B5">
            <w:pPr>
              <w:spacing w:line="276" w:lineRule="auto"/>
            </w:pPr>
            <w:r>
              <w:rPr>
                <w:rFonts w:ascii="Arial" w:hAnsi="Arial" w:eastAsia="Arial" w:cs="Arial"/>
                <w:b w:val="0"/>
                <w:bCs w:val="0"/>
                <w:sz w:val="20"/>
                <w:szCs w:val="20"/>
              </w:rPr>
              <w:t>Câu đọc vừa khít thời gian của câu gốc.</w:t>
            </w:r>
          </w:p>
        </w:tc>
      </w:tr>
      <w:tr w14:paraId="7F6F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34FCCA6">
            <w:pPr>
              <w:spacing w:line="276" w:lineRule="auto"/>
            </w:pPr>
            <w:r>
              <w:rPr>
                <w:rFonts w:ascii="Arial" w:hAnsi="Arial" w:eastAsia="Arial" w:cs="Arial"/>
                <w:b w:val="0"/>
                <w:bCs w:val="0"/>
                <w:sz w:val="20"/>
                <w:szCs w:val="20"/>
              </w:rPr>
              <w:t>Đọc nhanh</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8EDB035">
            <w:pPr>
              <w:spacing w:line="276" w:lineRule="auto"/>
            </w:pPr>
            <w:r>
              <w:rPr>
                <w:rFonts w:ascii="Arial" w:hAnsi="Arial" w:eastAsia="Arial" w:cs="Arial"/>
                <w:b w:val="0"/>
                <w:bCs w:val="0"/>
                <w:sz w:val="20"/>
                <w:szCs w:val="20"/>
              </w:rPr>
              <w:t>Câu hơi dài, sẽ được đọc nhanh hơn một chút.</w:t>
            </w:r>
          </w:p>
        </w:tc>
      </w:tr>
      <w:tr w14:paraId="36F8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1BE12E3">
            <w:pPr>
              <w:spacing w:line="276" w:lineRule="auto"/>
            </w:pPr>
            <w:r>
              <w:rPr>
                <w:rFonts w:ascii="Arial" w:hAnsi="Arial" w:eastAsia="Arial" w:cs="Arial"/>
                <w:b w:val="0"/>
                <w:bCs w:val="0"/>
                <w:sz w:val="20"/>
                <w:szCs w:val="20"/>
              </w:rPr>
              <w:t>Quá dài</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FE39794">
            <w:pPr>
              <w:spacing w:line="276" w:lineRule="auto"/>
            </w:pPr>
            <w:r>
              <w:rPr>
                <w:rFonts w:ascii="Arial" w:hAnsi="Arial" w:eastAsia="Arial" w:cs="Arial"/>
                <w:b w:val="0"/>
                <w:bCs w:val="0"/>
                <w:sz w:val="20"/>
                <w:szCs w:val="20"/>
              </w:rPr>
              <w:t>Nên rút gọn câu. Câu bạn tự sửa sẽ không bị tool rút gọn.</w:t>
            </w:r>
          </w:p>
        </w:tc>
      </w:tr>
      <w:tr w14:paraId="3A82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50EE9C6">
            <w:pPr>
              <w:spacing w:line="276" w:lineRule="auto"/>
            </w:pPr>
            <w:r>
              <w:rPr>
                <w:rFonts w:ascii="Arial" w:hAnsi="Arial" w:eastAsia="Arial" w:cs="Arial"/>
                <w:b w:val="0"/>
                <w:bCs w:val="0"/>
                <w:sz w:val="20"/>
                <w:szCs w:val="20"/>
              </w:rPr>
              <w:t>✎ AI biên tập đã sửa</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105A819">
            <w:pPr>
              <w:spacing w:line="276" w:lineRule="auto"/>
            </w:pPr>
            <w:r>
              <w:rPr>
                <w:rFonts w:ascii="Arial" w:hAnsi="Arial" w:eastAsia="Arial" w:cs="Arial"/>
                <w:b w:val="0"/>
                <w:bCs w:val="0"/>
                <w:sz w:val="20"/>
                <w:szCs w:val="20"/>
              </w:rPr>
              <w:t>AI đã sửa câu này sau khi dịch. Rê chuột lên để xem bản dịch đầu.</w:t>
            </w:r>
          </w:p>
        </w:tc>
      </w:tr>
      <w:tr w14:paraId="0A1E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06F839A">
            <w:pPr>
              <w:spacing w:line="276" w:lineRule="auto"/>
            </w:pPr>
            <w:r>
              <w:rPr>
                <w:rFonts w:ascii="Arial" w:hAnsi="Arial" w:eastAsia="Arial" w:cs="Arial"/>
                <w:b w:val="0"/>
                <w:bCs w:val="0"/>
                <w:sz w:val="20"/>
                <w:szCs w:val="20"/>
              </w:rPr>
              <w:t>Giọng cần nghe lại</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E5EA3A1">
            <w:pPr>
              <w:spacing w:line="276" w:lineRule="auto"/>
            </w:pPr>
            <w:r>
              <w:rPr>
                <w:rFonts w:ascii="Arial" w:hAnsi="Arial" w:eastAsia="Arial" w:cs="Arial"/>
                <w:b w:val="0"/>
                <w:bCs w:val="0"/>
                <w:sz w:val="20"/>
                <w:szCs w:val="20"/>
              </w:rPr>
              <w:t>Tool nghe lại thấy câu có thể đọc chưa chuẩn. Bấm Nghe thử để kiểm tra.</w:t>
            </w:r>
          </w:p>
        </w:tc>
      </w:tr>
      <w:tr w14:paraId="2B44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85EE478">
            <w:pPr>
              <w:spacing w:line="276" w:lineRule="auto"/>
            </w:pPr>
            <w:r>
              <w:rPr>
                <w:rFonts w:ascii="Arial" w:hAnsi="Arial" w:eastAsia="Arial" w:cs="Arial"/>
                <w:b w:val="0"/>
                <w:bCs w:val="0"/>
                <w:sz w:val="20"/>
                <w:szCs w:val="20"/>
              </w:rPr>
              <w:t>Nối vào câu trên</w:t>
            </w:r>
          </w:p>
        </w:tc>
        <w:tc>
          <w:tcPr>
            <w:tcW w:w="61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7C13891">
            <w:pPr>
              <w:spacing w:line="276" w:lineRule="auto"/>
            </w:pPr>
            <w:r>
              <w:rPr>
                <w:rFonts w:ascii="Arial" w:hAnsi="Arial" w:eastAsia="Arial" w:cs="Arial"/>
                <w:b w:val="0"/>
                <w:bCs w:val="0"/>
                <w:sz w:val="20"/>
                <w:szCs w:val="20"/>
              </w:rPr>
              <w:t>Câu này là phần cuối của câu phía trên và được đọc cùng câu đó.</w:t>
            </w:r>
          </w:p>
        </w:tc>
      </w:tr>
    </w:tbl>
    <w:p w14:paraId="33050D27">
      <w:pPr>
        <w:spacing w:after="120"/>
      </w:pPr>
    </w:p>
    <w:p w14:paraId="5528E533">
      <w:pPr>
        <w:pStyle w:val="27"/>
        <w:numPr>
          <w:ilvl w:val="0"/>
          <w:numId w:val="1"/>
        </w:numPr>
        <w:spacing w:after="80" w:line="290" w:lineRule="auto"/>
      </w:pPr>
      <w:r>
        <w:rPr>
          <w:rFonts w:ascii="Arial" w:hAnsi="Arial" w:eastAsia="Arial" w:cs="Arial"/>
        </w:rPr>
        <w:t xml:space="preserve">Gõ thẳng vào ô tiếng Việt để sửa. Mọi thay đổi </w:t>
      </w:r>
      <w:r>
        <w:rPr>
          <w:rFonts w:ascii="Arial" w:hAnsi="Arial" w:eastAsia="Arial" w:cs="Arial"/>
          <w:b/>
          <w:bCs/>
        </w:rPr>
        <w:t>tự lưu</w:t>
      </w:r>
      <w:r>
        <w:rPr>
          <w:rFonts w:ascii="Arial" w:hAnsi="Arial" w:eastAsia="Arial" w:cs="Arial"/>
        </w:rPr>
        <w:t>.</w:t>
      </w:r>
    </w:p>
    <w:p w14:paraId="09EEBF20">
      <w:pPr>
        <w:pStyle w:val="27"/>
        <w:numPr>
          <w:ilvl w:val="0"/>
          <w:numId w:val="1"/>
        </w:numPr>
        <w:spacing w:after="80" w:line="290" w:lineRule="auto"/>
      </w:pPr>
      <w:r>
        <w:rPr>
          <w:rFonts w:ascii="Arial" w:hAnsi="Arial" w:eastAsia="Arial" w:cs="Arial"/>
        </w:rPr>
        <w:t xml:space="preserve">Muốn giọng cười, thở dài, hắng giọng: bấm vào câu, rồi bấm </w:t>
      </w:r>
      <w:r>
        <w:rPr>
          <w:rFonts w:ascii="Arial" w:hAnsi="Arial" w:eastAsia="Arial" w:cs="Arial"/>
          <w:b/>
          <w:bCs/>
        </w:rPr>
        <w:t>cười</w:t>
      </w:r>
      <w:r>
        <w:rPr>
          <w:rFonts w:ascii="Arial" w:hAnsi="Arial" w:eastAsia="Arial" w:cs="Arial"/>
        </w:rPr>
        <w:t xml:space="preserve">, </w:t>
      </w:r>
      <w:r>
        <w:rPr>
          <w:rFonts w:ascii="Arial" w:hAnsi="Arial" w:eastAsia="Arial" w:cs="Arial"/>
          <w:b/>
          <w:bCs/>
        </w:rPr>
        <w:t>thở dài</w:t>
      </w:r>
      <w:r>
        <w:rPr>
          <w:rFonts w:ascii="Arial" w:hAnsi="Arial" w:eastAsia="Arial" w:cs="Arial"/>
        </w:rPr>
        <w:t xml:space="preserve"> hoặc </w:t>
      </w:r>
      <w:r>
        <w:rPr>
          <w:rFonts w:ascii="Arial" w:hAnsi="Arial" w:eastAsia="Arial" w:cs="Arial"/>
          <w:b/>
          <w:bCs/>
        </w:rPr>
        <w:t>hắng giọng</w:t>
      </w:r>
      <w:r>
        <w:rPr>
          <w:rFonts w:ascii="Arial" w:hAnsi="Arial" w:eastAsia="Arial" w:cs="Arial"/>
        </w:rPr>
        <w:t xml:space="preserve"> trên thanh công cụ. Phụ đề không hiện các ký hiệu này.</w:t>
      </w:r>
    </w:p>
    <w:p w14:paraId="71DA72C7">
      <w:pPr>
        <w:pStyle w:val="27"/>
        <w:numPr>
          <w:ilvl w:val="0"/>
          <w:numId w:val="1"/>
        </w:numPr>
        <w:spacing w:after="80" w:line="290" w:lineRule="auto"/>
      </w:pPr>
      <w:r>
        <w:rPr>
          <w:rFonts w:ascii="Arial" w:hAnsi="Arial" w:eastAsia="Arial" w:cs="Arial"/>
        </w:rPr>
        <w:t xml:space="preserve">Chọn </w:t>
      </w:r>
      <w:r>
        <w:rPr>
          <w:rFonts w:ascii="Arial" w:hAnsi="Arial" w:eastAsia="Arial" w:cs="Arial"/>
          <w:b/>
          <w:bCs/>
        </w:rPr>
        <w:t>Chỉ câu cần xem lại</w:t>
      </w:r>
      <w:r>
        <w:rPr>
          <w:rFonts w:ascii="Arial" w:hAnsi="Arial" w:eastAsia="Arial" w:cs="Arial"/>
        </w:rPr>
        <w:t xml:space="preserve"> để chỉ hiện các câu có nhãn cần chú ý.</w:t>
      </w:r>
    </w:p>
    <w:p w14:paraId="0815412C">
      <w:pPr>
        <w:pStyle w:val="3"/>
      </w:pPr>
      <w:bookmarkStart w:id="15" w:name="_Toc12388"/>
      <w:r>
        <w:rPr>
          <w:rFonts w:ascii="Arial" w:hAnsi="Arial" w:eastAsia="Arial" w:cs="Arial"/>
        </w:rPr>
        <w:t>Kiểu chữ phụ đề</w:t>
      </w:r>
      <w:bookmarkEnd w:id="15"/>
    </w:p>
    <w:p w14:paraId="3D7ED815">
      <w:pPr>
        <w:spacing w:after="120" w:line="300" w:lineRule="auto"/>
      </w:pPr>
      <w:r>
        <w:rPr>
          <w:rFonts w:ascii="Arial" w:hAnsi="Arial" w:eastAsia="Arial" w:cs="Arial"/>
        </w:rPr>
        <w:t>Ở khung Xuất ra bên trái, chọn phông, cỡ chữ, màu chữ, màu viền, nền tối sau chữ và vị trí. Dừng video ở một khung hình rồi bấm Xem trước trên hình để thấy phụ đề trông thế nào.</w:t>
      </w:r>
    </w:p>
    <w:p w14:paraId="55FECFC7">
      <w:pPr>
        <w:spacing w:before="160" w:after="60"/>
        <w:jc w:val="center"/>
      </w:pPr>
      <w:r>
        <w:drawing>
          <wp:inline distT="0" distB="0" distL="0" distR="0">
            <wp:extent cx="3143250" cy="4581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3143250" cy="4581525"/>
                    </a:xfrm>
                    <a:prstGeom prst="rect">
                      <a:avLst/>
                    </a:prstGeom>
                  </pic:spPr>
                </pic:pic>
              </a:graphicData>
            </a:graphic>
          </wp:inline>
        </w:drawing>
      </w:r>
    </w:p>
    <w:p w14:paraId="238A363E">
      <w:pPr>
        <w:spacing w:after="220"/>
        <w:jc w:val="center"/>
      </w:pPr>
      <w:r>
        <w:rPr>
          <w:rFonts w:ascii="Arial" w:hAnsi="Arial" w:eastAsia="Arial" w:cs="Arial"/>
          <w:i/>
          <w:iCs/>
          <w:color w:val="5F6780"/>
          <w:sz w:val="18"/>
          <w:szCs w:val="18"/>
        </w:rPr>
        <w:t>Hình 8. Chọn kiểu chữ phụ đề và xem trước trên hình</w:t>
      </w:r>
    </w:p>
    <w:p w14:paraId="0F1D9191">
      <w:pPr>
        <w:spacing w:after="120" w:line="300" w:lineRule="auto"/>
      </w:pPr>
      <w:r>
        <w:rPr>
          <w:rFonts w:ascii="Arial" w:hAnsi="Arial" w:eastAsia="Arial" w:cs="Arial"/>
        </w:rPr>
        <w:t xml:space="preserve">Xong, bấm </w:t>
      </w:r>
      <w:r>
        <w:rPr>
          <w:rFonts w:ascii="Arial" w:hAnsi="Arial" w:eastAsia="Arial" w:cs="Arial"/>
          <w:b/>
          <w:bCs/>
        </w:rPr>
        <w:t>Lồng tiếng</w:t>
      </w:r>
      <w:r>
        <w:rPr>
          <w:rFonts w:ascii="Arial" w:hAnsi="Arial" w:eastAsia="Arial" w:cs="Arial"/>
        </w:rPr>
        <w:t xml:space="preserve"> ở góc trên bên phải.</w:t>
      </w:r>
    </w:p>
    <w:p w14:paraId="5BF8C9F9">
      <w:pPr>
        <w:pStyle w:val="2"/>
        <w:pageBreakBefore/>
      </w:pPr>
      <w:bookmarkStart w:id="16" w:name="_Toc28782"/>
      <w:r>
        <w:rPr>
          <w:rFonts w:ascii="Arial" w:hAnsi="Arial" w:eastAsia="Arial" w:cs="Arial"/>
        </w:rPr>
        <w:t>7. Kết quả</w:t>
      </w:r>
      <w:bookmarkEnd w:id="16"/>
    </w:p>
    <w:p w14:paraId="3F8DB991">
      <w:pPr>
        <w:pStyle w:val="27"/>
        <w:numPr>
          <w:ilvl w:val="0"/>
          <w:numId w:val="1"/>
        </w:numPr>
        <w:spacing w:after="80" w:line="290" w:lineRule="auto"/>
      </w:pPr>
      <w:r>
        <w:rPr>
          <w:rFonts w:ascii="Arial" w:hAnsi="Arial" w:eastAsia="Arial" w:cs="Arial"/>
        </w:rPr>
        <w:t xml:space="preserve">Video đã lồng tiếng và các file kèm theo nằm trong thư mục </w:t>
      </w:r>
      <w:r>
        <w:rPr>
          <w:rFonts w:ascii="Arial" w:hAnsi="Arial" w:eastAsia="Arial" w:cs="Arial"/>
          <w:b/>
          <w:bCs/>
        </w:rPr>
        <w:t>Videos\Lồng tiếng Việt</w:t>
      </w:r>
      <w:r>
        <w:rPr>
          <w:rFonts w:ascii="Arial" w:hAnsi="Arial" w:eastAsia="Arial" w:cs="Arial"/>
        </w:rPr>
        <w:t xml:space="preserve">. Bấm </w:t>
      </w:r>
      <w:r>
        <w:rPr>
          <w:rFonts w:ascii="Arial" w:hAnsi="Arial" w:eastAsia="Arial" w:cs="Arial"/>
          <w:b/>
          <w:bCs/>
        </w:rPr>
        <w:t>Mở thư mục kết quả</w:t>
      </w:r>
      <w:r>
        <w:rPr>
          <w:rFonts w:ascii="Arial" w:hAnsi="Arial" w:eastAsia="Arial" w:cs="Arial"/>
        </w:rPr>
        <w:t xml:space="preserve"> để mở nhanh.</w:t>
      </w:r>
    </w:p>
    <w:p w14:paraId="0C4421FD">
      <w:pPr>
        <w:pStyle w:val="27"/>
        <w:numPr>
          <w:ilvl w:val="0"/>
          <w:numId w:val="1"/>
        </w:numPr>
        <w:spacing w:after="80" w:line="290" w:lineRule="auto"/>
      </w:pPr>
      <w:r>
        <w:rPr>
          <w:rFonts w:ascii="Arial" w:hAnsi="Arial" w:eastAsia="Arial" w:cs="Arial"/>
        </w:rPr>
        <w:t>Gói dựng phim là một thư mục cạnh video gồm: giọng Việt riêng (giong-viet.wav), nhạc nền riêng (nhac-nen.wav), phụ đề tiếng Việt (.srt và .ass) và phụ đề song ngữ.</w:t>
      </w:r>
    </w:p>
    <w:p w14:paraId="36D3AAB9">
      <w:pPr>
        <w:pStyle w:val="27"/>
        <w:numPr>
          <w:ilvl w:val="0"/>
          <w:numId w:val="1"/>
        </w:numPr>
        <w:spacing w:after="80" w:line="290" w:lineRule="auto"/>
      </w:pPr>
      <w:r>
        <w:rPr>
          <w:rFonts w:ascii="Arial" w:hAnsi="Arial" w:eastAsia="Arial" w:cs="Arial"/>
        </w:rPr>
        <w:t xml:space="preserve">Muốn sửa tiếp: mở video trong danh sách, bấm </w:t>
      </w:r>
      <w:r>
        <w:rPr>
          <w:rFonts w:ascii="Arial" w:hAnsi="Arial" w:eastAsia="Arial" w:cs="Arial"/>
          <w:b/>
          <w:bCs/>
        </w:rPr>
        <w:t>Sửa câu rồi làm lại</w:t>
      </w:r>
      <w:r>
        <w:rPr>
          <w:rFonts w:ascii="Arial" w:hAnsi="Arial" w:eastAsia="Arial" w:cs="Arial"/>
        </w:rPr>
        <w:t>. Không tốn thêm token.</w:t>
      </w:r>
    </w:p>
    <w:p w14:paraId="036EBBAC">
      <w:pPr>
        <w:pStyle w:val="27"/>
        <w:numPr>
          <w:ilvl w:val="0"/>
          <w:numId w:val="1"/>
        </w:numPr>
        <w:spacing w:after="80" w:line="290" w:lineRule="auto"/>
      </w:pPr>
      <w:r>
        <w:rPr>
          <w:rFonts w:ascii="Arial" w:hAnsi="Arial" w:eastAsia="Arial" w:cs="Arial"/>
        </w:rPr>
        <w:t>Xóa video khỏi danh sách để lấy lại chỗ trống trên ổ đĩa. File trong thư mục kết quả vẫn được giữ.</w:t>
      </w:r>
    </w:p>
    <w:p w14:paraId="60FB044F">
      <w:pPr>
        <w:pStyle w:val="2"/>
        <w:spacing w:before="480" w:after="200"/>
      </w:pPr>
      <w:bookmarkStart w:id="17" w:name="_Toc16447"/>
      <w:r>
        <w:rPr>
          <w:rFonts w:ascii="Arial" w:hAnsi="Arial" w:eastAsia="Arial" w:cs="Arial"/>
        </w:rPr>
        <w:t>8. Dự án theo khách hoặc theo phim</w:t>
      </w:r>
      <w:bookmarkEnd w:id="17"/>
    </w:p>
    <w:p w14:paraId="4FEEEBA9">
      <w:pPr>
        <w:spacing w:after="120" w:line="300" w:lineRule="auto"/>
      </w:pPr>
      <w:r>
        <w:rPr>
          <w:rFonts w:ascii="Arial" w:hAnsi="Arial" w:eastAsia="Arial" w:cs="Arial"/>
        </w:rPr>
        <w:t>Dự án giúp các tập của cùng một bộ phim, hoặc các video của cùng một khách, dùng chung cách dịch.</w:t>
      </w:r>
    </w:p>
    <w:p w14:paraId="367CDF39">
      <w:pPr>
        <w:pStyle w:val="27"/>
        <w:numPr>
          <w:ilvl w:val="0"/>
          <w:numId w:val="7"/>
        </w:numPr>
        <w:spacing w:after="90" w:line="290" w:lineRule="auto"/>
      </w:pPr>
      <w:r>
        <w:rPr>
          <w:rFonts w:ascii="Arial" w:hAnsi="Arial" w:eastAsia="Arial" w:cs="Arial"/>
        </w:rPr>
        <w:t xml:space="preserve">Bấm </w:t>
      </w:r>
      <w:r>
        <w:rPr>
          <w:rFonts w:ascii="Arial" w:hAnsi="Arial" w:eastAsia="Arial" w:cs="Arial"/>
          <w:b/>
          <w:bCs/>
        </w:rPr>
        <w:t>＋</w:t>
      </w:r>
      <w:r>
        <w:rPr>
          <w:rFonts w:ascii="Arial" w:hAnsi="Arial" w:eastAsia="Arial" w:cs="Arial"/>
        </w:rPr>
        <w:t xml:space="preserve"> cạnh chữ Dự án ở thanh bên trái, đặt tên dự án.</w:t>
      </w:r>
    </w:p>
    <w:p w14:paraId="6C15DF17">
      <w:pPr>
        <w:pStyle w:val="27"/>
        <w:numPr>
          <w:ilvl w:val="0"/>
          <w:numId w:val="7"/>
        </w:numPr>
        <w:spacing w:after="90" w:line="290" w:lineRule="auto"/>
      </w:pPr>
      <w:r>
        <w:rPr>
          <w:rFonts w:ascii="Arial" w:hAnsi="Arial" w:eastAsia="Arial" w:cs="Arial"/>
        </w:rPr>
        <w:t xml:space="preserve">Trong trang dự án, chọn giọng, kiểu dịch, kiểu xuất mặc định, và ghi bảng thuật ngữ (mỗi dòng: từ gốc = từ tiếng Việt). Bấm </w:t>
      </w:r>
      <w:r>
        <w:rPr>
          <w:rFonts w:ascii="Arial" w:hAnsi="Arial" w:eastAsia="Arial" w:cs="Arial"/>
          <w:b/>
          <w:bCs/>
        </w:rPr>
        <w:t>Lưu dự án</w:t>
      </w:r>
      <w:r>
        <w:rPr>
          <w:rFonts w:ascii="Arial" w:hAnsi="Arial" w:eastAsia="Arial" w:cs="Arial"/>
        </w:rPr>
        <w:t>.</w:t>
      </w:r>
    </w:p>
    <w:p w14:paraId="70B1F784">
      <w:pPr>
        <w:pStyle w:val="27"/>
        <w:numPr>
          <w:ilvl w:val="0"/>
          <w:numId w:val="7"/>
        </w:numPr>
        <w:spacing w:after="90" w:line="290" w:lineRule="auto"/>
      </w:pPr>
      <w:r>
        <w:rPr>
          <w:rFonts w:ascii="Arial" w:hAnsi="Arial" w:eastAsia="Arial" w:cs="Arial"/>
        </w:rPr>
        <w:t>Khi thêm video mới, chọn dự án đó ở ô Dự án.</w:t>
      </w:r>
    </w:p>
    <w:p w14:paraId="6CFBA1FD">
      <w:pPr>
        <w:pStyle w:val="27"/>
        <w:numPr>
          <w:ilvl w:val="0"/>
          <w:numId w:val="1"/>
        </w:numPr>
        <w:spacing w:after="80" w:line="290" w:lineRule="auto"/>
      </w:pPr>
      <w:r>
        <w:rPr>
          <w:rFonts w:ascii="Arial" w:hAnsi="Arial" w:eastAsia="Arial" w:cs="Arial"/>
        </w:rPr>
        <w:t>Tên riêng mà AI dịch ra ở mỗi tập được tự thêm vào bảng thuật ngữ, để các tập sau viết giống nhau.</w:t>
      </w:r>
    </w:p>
    <w:p w14:paraId="7FAC3682">
      <w:pPr>
        <w:pStyle w:val="27"/>
        <w:numPr>
          <w:ilvl w:val="0"/>
          <w:numId w:val="1"/>
        </w:numPr>
        <w:spacing w:after="80" w:line="290" w:lineRule="auto"/>
      </w:pPr>
      <w:r>
        <w:rPr>
          <w:rFonts w:ascii="Arial" w:hAnsi="Arial" w:eastAsia="Arial" w:cs="Arial"/>
        </w:rPr>
        <w:t>Khi bạn đặt tên thật cho người nói rồi lồng tiếng, dự án nhớ giọng của họ. Ở tập sau, ứng dụng nhận ra giọng nhân vật đó và dùng lại đúng tên, đúng giọng.</w:t>
      </w:r>
    </w:p>
    <w:p w14:paraId="3BD922B2">
      <w:pPr>
        <w:pStyle w:val="2"/>
        <w:pageBreakBefore/>
      </w:pPr>
      <w:bookmarkStart w:id="18" w:name="_Toc28144"/>
      <w:r>
        <w:rPr>
          <w:rFonts w:ascii="Arial" w:hAnsi="Arial" w:eastAsia="Arial" w:cs="Arial"/>
        </w:rPr>
        <w:t>9. Dịch bằng Gemini (không bắt buộc)</w:t>
      </w:r>
      <w:bookmarkEnd w:id="18"/>
    </w:p>
    <w:p w14:paraId="7A6F5201">
      <w:pPr>
        <w:spacing w:after="120" w:line="300" w:lineRule="auto"/>
      </w:pPr>
      <w:r>
        <w:rPr>
          <w:rFonts w:ascii="Arial" w:hAnsi="Arial" w:eastAsia="Arial" w:cs="Arial"/>
        </w:rPr>
        <w:t>Gemini là AI dịch của Google, có gói miễn phí. Trên máy card yếu, Gemini thường dịch hay hơn AI trên máy.</w:t>
      </w:r>
    </w:p>
    <w:p w14:paraId="69C761B3">
      <w:pPr>
        <w:pStyle w:val="27"/>
        <w:numPr>
          <w:ilvl w:val="0"/>
          <w:numId w:val="8"/>
        </w:numPr>
        <w:spacing w:after="90" w:line="290" w:lineRule="auto"/>
      </w:pPr>
      <w:r>
        <w:rPr>
          <w:rFonts w:ascii="Arial" w:hAnsi="Arial" w:eastAsia="Arial" w:cs="Arial"/>
        </w:rPr>
        <w:t xml:space="preserve">Vào trang </w:t>
      </w:r>
      <w:r>
        <w:rPr>
          <w:rFonts w:ascii="Arial" w:hAnsi="Arial" w:eastAsia="Arial" w:cs="Arial"/>
          <w:b/>
          <w:bCs/>
        </w:rPr>
        <w:t>aistudio.google.com/apikey</w:t>
      </w:r>
      <w:r>
        <w:rPr>
          <w:rFonts w:ascii="Arial" w:hAnsi="Arial" w:eastAsia="Arial" w:cs="Arial"/>
        </w:rPr>
        <w:t>, đăng nhập tài khoản Google, tạo một key.</w:t>
      </w:r>
    </w:p>
    <w:p w14:paraId="130CEDC6">
      <w:pPr>
        <w:pStyle w:val="27"/>
        <w:numPr>
          <w:ilvl w:val="0"/>
          <w:numId w:val="8"/>
        </w:numPr>
        <w:spacing w:after="90" w:line="290" w:lineRule="auto"/>
      </w:pPr>
      <w:r>
        <w:rPr>
          <w:rFonts w:ascii="Arial" w:hAnsi="Arial" w:eastAsia="Arial" w:cs="Arial"/>
        </w:rPr>
        <w:t xml:space="preserve">Trong ứng dụng, bấm </w:t>
      </w:r>
      <w:r>
        <w:rPr>
          <w:rFonts w:ascii="Arial" w:hAnsi="Arial" w:eastAsia="Arial" w:cs="Arial"/>
          <w:b/>
          <w:bCs/>
        </w:rPr>
        <w:t>Cài đặt</w:t>
      </w:r>
      <w:r>
        <w:rPr>
          <w:rFonts w:ascii="Arial" w:hAnsi="Arial" w:eastAsia="Arial" w:cs="Arial"/>
        </w:rPr>
        <w:t xml:space="preserve">, dán key, bấm </w:t>
      </w:r>
      <w:r>
        <w:rPr>
          <w:rFonts w:ascii="Arial" w:hAnsi="Arial" w:eastAsia="Arial" w:cs="Arial"/>
          <w:b/>
          <w:bCs/>
        </w:rPr>
        <w:t>Kiểm tra key</w:t>
      </w:r>
      <w:r>
        <w:rPr>
          <w:rFonts w:ascii="Arial" w:hAnsi="Arial" w:eastAsia="Arial" w:cs="Arial"/>
        </w:rPr>
        <w:t xml:space="preserve"> rồi </w:t>
      </w:r>
      <w:r>
        <w:rPr>
          <w:rFonts w:ascii="Arial" w:hAnsi="Arial" w:eastAsia="Arial" w:cs="Arial"/>
          <w:b/>
          <w:bCs/>
        </w:rPr>
        <w:t>Lưu</w:t>
      </w:r>
      <w:r>
        <w:rPr>
          <w:rFonts w:ascii="Arial" w:hAnsi="Arial" w:eastAsia="Arial" w:cs="Arial"/>
        </w:rPr>
        <w:t>.</w:t>
      </w:r>
    </w:p>
    <w:p w14:paraId="088C7631">
      <w:pPr>
        <w:pStyle w:val="27"/>
        <w:numPr>
          <w:ilvl w:val="0"/>
          <w:numId w:val="8"/>
        </w:numPr>
        <w:spacing w:after="90" w:line="290" w:lineRule="auto"/>
      </w:pPr>
      <w:r>
        <w:rPr>
          <w:rFonts w:ascii="Arial" w:hAnsi="Arial" w:eastAsia="Arial" w:cs="Arial"/>
        </w:rPr>
        <w:t xml:space="preserve">Khi thêm video, chọn Dịch bằng </w:t>
      </w:r>
      <w:r>
        <w:rPr>
          <w:rFonts w:ascii="Arial" w:hAnsi="Arial" w:eastAsia="Arial" w:cs="Arial"/>
          <w:b/>
          <w:bCs/>
        </w:rPr>
        <w:t>Gemini miễn phí</w:t>
      </w:r>
      <w:r>
        <w:rPr>
          <w:rFonts w:ascii="Arial" w:hAnsi="Arial" w:eastAsia="Arial" w:cs="Arial"/>
        </w:rPr>
        <w:t>.</w:t>
      </w:r>
    </w:p>
    <w:p w14:paraId="51ACB323">
      <w:pPr>
        <w:pBdr>
          <w:left w:val="single" w:color="C98A12" w:sz="18" w:space="8"/>
        </w:pBdr>
        <w:shd w:val="clear" w:color="auto" w:fill="FFF6E5"/>
        <w:spacing w:before="120" w:after="200" w:line="290" w:lineRule="auto"/>
        <w:ind w:left="160" w:right="160"/>
      </w:pPr>
      <w:r>
        <w:rPr>
          <w:rFonts w:ascii="Arial" w:hAnsi="Arial" w:eastAsia="Arial" w:cs="Arial"/>
          <w:b/>
          <w:bCs/>
          <w:color w:val="C98A12"/>
        </w:rPr>
        <w:t xml:space="preserve">Lưu ý: </w:t>
      </w:r>
      <w:r>
        <w:rPr>
          <w:rFonts w:ascii="Arial" w:hAnsi="Arial" w:eastAsia="Arial" w:cs="Arial"/>
        </w:rPr>
        <w:t>Với gói miễn phí, Google có thể dùng lời thoại gửi lên và nhân viên của họ có thể đọc được. Đừng dùng Gemini cho video riêng tư hoặc video của khách. Nếu hết lượt miễn phí trong ngày, ứng dụng tự dịch phần còn lại bằng AI trên máy.</w:t>
      </w:r>
    </w:p>
    <w:p w14:paraId="0794D531">
      <w:pPr>
        <w:pStyle w:val="2"/>
        <w:spacing w:before="480" w:after="200"/>
      </w:pPr>
      <w:bookmarkStart w:id="19" w:name="_Toc26270"/>
      <w:r>
        <w:rPr>
          <w:rFonts w:ascii="Arial" w:hAnsi="Arial" w:eastAsia="Arial" w:cs="Arial"/>
        </w:rPr>
        <w:t>10. Cập nhật ứng dụng</w:t>
      </w:r>
      <w:bookmarkEnd w:id="19"/>
    </w:p>
    <w:p w14:paraId="78570E17">
      <w:pPr>
        <w:spacing w:after="120" w:line="300" w:lineRule="auto"/>
      </w:pPr>
      <w:r>
        <w:rPr>
          <w:rFonts w:ascii="Arial" w:hAnsi="Arial" w:eastAsia="Arial" w:cs="Arial"/>
        </w:rPr>
        <w:t xml:space="preserve">Khi có bản mới, góc trái dưới hiện </w:t>
      </w:r>
      <w:r>
        <w:rPr>
          <w:rFonts w:ascii="Arial" w:hAnsi="Arial" w:eastAsia="Arial" w:cs="Arial"/>
          <w:b/>
          <w:bCs/>
        </w:rPr>
        <w:t>Có bản mới</w:t>
      </w:r>
      <w:r>
        <w:rPr>
          <w:rFonts w:ascii="Arial" w:hAnsi="Arial" w:eastAsia="Arial" w:cs="Arial"/>
        </w:rPr>
        <w:t xml:space="preserve">. Bấm </w:t>
      </w:r>
      <w:r>
        <w:rPr>
          <w:rFonts w:ascii="Arial" w:hAnsi="Arial" w:eastAsia="Arial" w:cs="Arial"/>
          <w:b/>
          <w:bCs/>
        </w:rPr>
        <w:t>Cập nhật</w:t>
      </w:r>
      <w:r>
        <w:rPr>
          <w:rFonts w:ascii="Arial" w:hAnsi="Arial" w:eastAsia="Arial" w:cs="Arial"/>
        </w:rPr>
        <w:t xml:space="preserve">, chờ tải xong, rồi bấm </w:t>
      </w:r>
      <w:r>
        <w:rPr>
          <w:rFonts w:ascii="Arial" w:hAnsi="Arial" w:eastAsia="Arial" w:cs="Arial"/>
          <w:b/>
          <w:bCs/>
        </w:rPr>
        <w:t>Khởi động lại để cập nhật</w:t>
      </w:r>
      <w:r>
        <w:rPr>
          <w:rFonts w:ascii="Arial" w:hAnsi="Arial" w:eastAsia="Arial" w:cs="Arial"/>
        </w:rPr>
        <w:t>. Video, tài khoản và phần AI đã tải vẫn được giữ.</w:t>
      </w:r>
    </w:p>
    <w:p w14:paraId="0B8CF534">
      <w:pPr>
        <w:pStyle w:val="2"/>
        <w:pageBreakBefore/>
      </w:pPr>
      <w:bookmarkStart w:id="20" w:name="_Toc11197"/>
      <w:r>
        <w:rPr>
          <w:rFonts w:ascii="Arial" w:hAnsi="Arial" w:eastAsia="Arial" w:cs="Arial"/>
        </w:rPr>
        <w:t>11. Gặp sự cố</w:t>
      </w:r>
      <w:bookmarkEnd w:id="20"/>
    </w:p>
    <w:tbl>
      <w:tblPr>
        <w:tblStyle w:val="9"/>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0"/>
        <w:gridCol w:w="5726"/>
      </w:tblGrid>
      <w:tr w14:paraId="0C4B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300"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6B516628">
            <w:pPr>
              <w:spacing w:line="276" w:lineRule="auto"/>
            </w:pPr>
            <w:r>
              <w:rPr>
                <w:rFonts w:ascii="Arial" w:hAnsi="Arial" w:eastAsia="Arial" w:cs="Arial"/>
                <w:b/>
                <w:bCs/>
                <w:sz w:val="20"/>
                <w:szCs w:val="20"/>
              </w:rPr>
              <w:t>Thông báo</w:t>
            </w:r>
          </w:p>
        </w:tc>
        <w:tc>
          <w:tcPr>
            <w:tcW w:w="5726" w:type="dxa"/>
            <w:tcBorders>
              <w:top w:val="single" w:color="D5D9E3" w:sz="4" w:space="0"/>
              <w:left w:val="single" w:color="D5D9E3" w:sz="4" w:space="0"/>
              <w:bottom w:val="single" w:color="D5D9E3" w:sz="4" w:space="0"/>
              <w:right w:val="single" w:color="D5D9E3" w:sz="4" w:space="0"/>
            </w:tcBorders>
            <w:shd w:val="clear" w:color="auto" w:fill="EEF0FF"/>
            <w:tcMar>
              <w:top w:w="80" w:type="dxa"/>
              <w:left w:w="120" w:type="dxa"/>
              <w:bottom w:w="80" w:type="dxa"/>
              <w:right w:w="120" w:type="dxa"/>
            </w:tcMar>
          </w:tcPr>
          <w:p w14:paraId="35EE6E14">
            <w:pPr>
              <w:spacing w:line="276" w:lineRule="auto"/>
            </w:pPr>
            <w:r>
              <w:rPr>
                <w:rFonts w:ascii="Arial" w:hAnsi="Arial" w:eastAsia="Arial" w:cs="Arial"/>
                <w:b/>
                <w:bCs/>
                <w:sz w:val="20"/>
                <w:szCs w:val="20"/>
              </w:rPr>
              <w:t>Cách xử lý</w:t>
            </w:r>
          </w:p>
        </w:tc>
      </w:tr>
      <w:tr w14:paraId="6342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94B195D">
            <w:pPr>
              <w:spacing w:line="276" w:lineRule="auto"/>
            </w:pPr>
            <w:r>
              <w:rPr>
                <w:rFonts w:ascii="Arial" w:hAnsi="Arial" w:eastAsia="Arial" w:cs="Arial"/>
                <w:b w:val="0"/>
                <w:bCs w:val="0"/>
                <w:sz w:val="20"/>
                <w:szCs w:val="20"/>
              </w:rPr>
              <w:t>Không kết nối được máy chủ tài khoản</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AED73D3">
            <w:pPr>
              <w:spacing w:line="276" w:lineRule="auto"/>
            </w:pPr>
            <w:r>
              <w:rPr>
                <w:rFonts w:ascii="Arial" w:hAnsi="Arial" w:eastAsia="Arial" w:cs="Arial"/>
                <w:b w:val="0"/>
                <w:bCs w:val="0"/>
                <w:sz w:val="20"/>
                <w:szCs w:val="20"/>
              </w:rPr>
              <w:t>Kiểm tra mạng rồi thử lại. Nếu mạng vẫn tốt, máy chủ có thể đang bảo trì: liên hệ người bán.</w:t>
            </w:r>
          </w:p>
        </w:tc>
      </w:tr>
      <w:tr w14:paraId="183E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405FB31">
            <w:pPr>
              <w:spacing w:line="276" w:lineRule="auto"/>
            </w:pPr>
            <w:r>
              <w:rPr>
                <w:rFonts w:ascii="Arial" w:hAnsi="Arial" w:eastAsia="Arial" w:cs="Arial"/>
                <w:b w:val="0"/>
                <w:bCs w:val="0"/>
                <w:sz w:val="20"/>
                <w:szCs w:val="20"/>
              </w:rPr>
              <w:t>Không đủ token</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892862A">
            <w:pPr>
              <w:spacing w:line="276" w:lineRule="auto"/>
            </w:pPr>
            <w:r>
              <w:rPr>
                <w:rFonts w:ascii="Arial" w:hAnsi="Arial" w:eastAsia="Arial" w:cs="Arial"/>
                <w:b w:val="0"/>
                <w:bCs w:val="0"/>
                <w:sz w:val="20"/>
                <w:szCs w:val="20"/>
              </w:rPr>
              <w:t>Bấm Nạp token. Ứng dụng đã báo trước số token cần khi bạn chọn video.</w:t>
            </w:r>
          </w:p>
        </w:tc>
      </w:tr>
      <w:tr w14:paraId="55D3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8097520">
            <w:pPr>
              <w:spacing w:line="276" w:lineRule="auto"/>
            </w:pPr>
            <w:r>
              <w:rPr>
                <w:rFonts w:ascii="Arial" w:hAnsi="Arial" w:eastAsia="Arial" w:cs="Arial"/>
                <w:b w:val="0"/>
                <w:bCs w:val="0"/>
                <w:sz w:val="20"/>
                <w:szCs w:val="20"/>
              </w:rPr>
              <w:t>Tài khoản đang dùng trên máy khác</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510D235D">
            <w:pPr>
              <w:spacing w:line="276" w:lineRule="auto"/>
            </w:pPr>
            <w:r>
              <w:rPr>
                <w:rFonts w:ascii="Arial" w:hAnsi="Arial" w:eastAsia="Arial" w:cs="Arial"/>
                <w:b w:val="0"/>
                <w:bCs w:val="0"/>
                <w:sz w:val="20"/>
                <w:szCs w:val="20"/>
              </w:rPr>
              <w:t>Mỗi tài khoản dùng trên 1 máy. Liên hệ người bán để gỡ máy cũ.</w:t>
            </w:r>
          </w:p>
        </w:tc>
      </w:tr>
      <w:tr w14:paraId="6CDB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B8F0CA1">
            <w:pPr>
              <w:spacing w:line="276" w:lineRule="auto"/>
            </w:pPr>
            <w:r>
              <w:rPr>
                <w:rFonts w:ascii="Arial" w:hAnsi="Arial" w:eastAsia="Arial" w:cs="Arial"/>
                <w:b w:val="0"/>
                <w:bCs w:val="0"/>
                <w:sz w:val="20"/>
                <w:szCs w:val="20"/>
              </w:rPr>
              <w:t>Phiên đăng nhập đã hết</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7DD7C814">
            <w:pPr>
              <w:spacing w:line="276" w:lineRule="auto"/>
            </w:pPr>
            <w:r>
              <w:rPr>
                <w:rFonts w:ascii="Arial" w:hAnsi="Arial" w:eastAsia="Arial" w:cs="Arial"/>
                <w:b w:val="0"/>
                <w:bCs w:val="0"/>
                <w:sz w:val="20"/>
                <w:szCs w:val="20"/>
              </w:rPr>
              <w:t>Đăng nhập lại bằng email và mật khẩu.</w:t>
            </w:r>
          </w:p>
        </w:tc>
      </w:tr>
      <w:tr w14:paraId="3512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B8EF636">
            <w:pPr>
              <w:spacing w:line="276" w:lineRule="auto"/>
            </w:pPr>
            <w:r>
              <w:rPr>
                <w:rFonts w:ascii="Arial" w:hAnsi="Arial" w:eastAsia="Arial" w:cs="Arial"/>
                <w:b w:val="0"/>
                <w:bCs w:val="0"/>
                <w:sz w:val="20"/>
                <w:szCs w:val="20"/>
              </w:rPr>
              <w:t>Máy này không có card đồ họa NVIDIA</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EFEE28E">
            <w:pPr>
              <w:spacing w:line="276" w:lineRule="auto"/>
            </w:pPr>
            <w:r>
              <w:rPr>
                <w:rFonts w:ascii="Arial" w:hAnsi="Arial" w:eastAsia="Arial" w:cs="Arial"/>
                <w:b w:val="0"/>
                <w:bCs w:val="0"/>
                <w:sz w:val="20"/>
                <w:szCs w:val="20"/>
              </w:rPr>
              <w:t>Ứng dụng cần card NVIDIA từ 4 GB. Máy chỉ có card Intel hoặc AMD không dùng được.</w:t>
            </w:r>
          </w:p>
        </w:tc>
      </w:tr>
      <w:tr w14:paraId="7C89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6AB457FF">
            <w:pPr>
              <w:spacing w:line="276" w:lineRule="auto"/>
            </w:pPr>
            <w:r>
              <w:rPr>
                <w:rFonts w:ascii="Arial" w:hAnsi="Arial" w:eastAsia="Arial" w:cs="Arial"/>
                <w:b w:val="0"/>
                <w:bCs w:val="0"/>
                <w:sz w:val="20"/>
                <w:szCs w:val="20"/>
              </w:rPr>
              <w:t>Driver NVIDIA cũ</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13FD1C4">
            <w:pPr>
              <w:spacing w:line="276" w:lineRule="auto"/>
            </w:pPr>
            <w:r>
              <w:rPr>
                <w:rFonts w:ascii="Arial" w:hAnsi="Arial" w:eastAsia="Arial" w:cs="Arial"/>
                <w:b w:val="0"/>
                <w:bCs w:val="0"/>
                <w:sz w:val="20"/>
                <w:szCs w:val="20"/>
              </w:rPr>
              <w:t>Cập nhật driver tại nvidia.com (hoặc ứng dụng NVIDIA App) rồi mở lại.</w:t>
            </w:r>
          </w:p>
        </w:tc>
      </w:tr>
      <w:tr w14:paraId="38EE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4274022">
            <w:pPr>
              <w:spacing w:line="276" w:lineRule="auto"/>
            </w:pPr>
            <w:r>
              <w:rPr>
                <w:rFonts w:ascii="Arial" w:hAnsi="Arial" w:eastAsia="Arial" w:cs="Arial"/>
                <w:b w:val="0"/>
                <w:bCs w:val="0"/>
                <w:sz w:val="20"/>
                <w:szCs w:val="20"/>
              </w:rPr>
              <w:t>Card đồ họa không đủ bộ nhớ</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9010700">
            <w:pPr>
              <w:spacing w:line="276" w:lineRule="auto"/>
            </w:pPr>
            <w:r>
              <w:rPr>
                <w:rFonts w:ascii="Arial" w:hAnsi="Arial" w:eastAsia="Arial" w:cs="Arial"/>
                <w:b w:val="0"/>
                <w:bCs w:val="0"/>
                <w:sz w:val="20"/>
                <w:szCs w:val="20"/>
              </w:rPr>
              <w:t>Tắt game, ứng dụng dựng phim hoặc ứng dụng AI khác rồi bấm Chạy lại.</w:t>
            </w:r>
          </w:p>
        </w:tc>
      </w:tr>
      <w:tr w14:paraId="7A87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53003EC">
            <w:pPr>
              <w:spacing w:line="276" w:lineRule="auto"/>
            </w:pPr>
            <w:r>
              <w:rPr>
                <w:rFonts w:ascii="Arial" w:hAnsi="Arial" w:eastAsia="Arial" w:cs="Arial"/>
                <w:b w:val="0"/>
                <w:bCs w:val="0"/>
                <w:sz w:val="20"/>
                <w:szCs w:val="20"/>
              </w:rPr>
              <w:t>Quá trình xử lý dừng đột ngột</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0E8723DC">
            <w:pPr>
              <w:spacing w:line="276" w:lineRule="auto"/>
            </w:pPr>
            <w:r>
              <w:rPr>
                <w:rFonts w:ascii="Arial" w:hAnsi="Arial" w:eastAsia="Arial" w:cs="Arial"/>
                <w:b w:val="0"/>
                <w:bCs w:val="0"/>
                <w:sz w:val="20"/>
                <w:szCs w:val="20"/>
              </w:rPr>
              <w:t>Bấm Chạy lại. Ứng dụng làm tiếp từ bước đang dở.</w:t>
            </w:r>
          </w:p>
        </w:tc>
      </w:tr>
      <w:tr w14:paraId="1D71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1FA16C20">
            <w:pPr>
              <w:spacing w:line="276" w:lineRule="auto"/>
            </w:pPr>
            <w:r>
              <w:rPr>
                <w:rFonts w:ascii="Arial" w:hAnsi="Arial" w:eastAsia="Arial" w:cs="Arial"/>
                <w:b w:val="0"/>
                <w:bCs w:val="0"/>
                <w:sz w:val="20"/>
                <w:szCs w:val="20"/>
              </w:rPr>
              <w:t>Cài đặt lần đầu bị lỗi</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38417E56">
            <w:pPr>
              <w:spacing w:line="276" w:lineRule="auto"/>
            </w:pPr>
            <w:r>
              <w:rPr>
                <w:rFonts w:ascii="Arial" w:hAnsi="Arial" w:eastAsia="Arial" w:cs="Arial"/>
                <w:b w:val="0"/>
                <w:bCs w:val="0"/>
                <w:sz w:val="20"/>
                <w:szCs w:val="20"/>
              </w:rPr>
              <w:t>Kiểm tra mạng và ổ đĩa trống, rồi bấm Thử lại.</w:t>
            </w:r>
          </w:p>
        </w:tc>
      </w:tr>
      <w:tr w14:paraId="0A4A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0"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2628DCED">
            <w:pPr>
              <w:spacing w:line="276" w:lineRule="auto"/>
            </w:pPr>
            <w:r>
              <w:rPr>
                <w:rFonts w:ascii="Arial" w:hAnsi="Arial" w:eastAsia="Arial" w:cs="Arial"/>
                <w:b w:val="0"/>
                <w:bCs w:val="0"/>
                <w:sz w:val="20"/>
                <w:szCs w:val="20"/>
              </w:rPr>
              <w:t>Quên mật khẩu</w:t>
            </w:r>
          </w:p>
        </w:tc>
        <w:tc>
          <w:tcPr>
            <w:tcW w:w="5726" w:type="dxa"/>
            <w:tcBorders>
              <w:top w:val="single" w:color="D5D9E3" w:sz="4" w:space="0"/>
              <w:left w:val="single" w:color="D5D9E3" w:sz="4" w:space="0"/>
              <w:bottom w:val="single" w:color="D5D9E3" w:sz="4" w:space="0"/>
              <w:right w:val="single" w:color="D5D9E3" w:sz="4" w:space="0"/>
            </w:tcBorders>
            <w:tcMar>
              <w:top w:w="80" w:type="dxa"/>
              <w:left w:w="120" w:type="dxa"/>
              <w:bottom w:w="80" w:type="dxa"/>
              <w:right w:w="120" w:type="dxa"/>
            </w:tcMar>
          </w:tcPr>
          <w:p w14:paraId="44EE0105">
            <w:pPr>
              <w:spacing w:line="276" w:lineRule="auto"/>
            </w:pPr>
            <w:r>
              <w:rPr>
                <w:rFonts w:ascii="Arial" w:hAnsi="Arial" w:eastAsia="Arial" w:cs="Arial"/>
                <w:b w:val="0"/>
                <w:bCs w:val="0"/>
                <w:sz w:val="20"/>
                <w:szCs w:val="20"/>
              </w:rPr>
              <w:t>Liên hệ người bán để được đặt mật khẩu mới.</w:t>
            </w:r>
          </w:p>
        </w:tc>
      </w:tr>
    </w:tbl>
    <w:p w14:paraId="409AC794">
      <w:pPr>
        <w:spacing w:after="120"/>
      </w:pPr>
    </w:p>
    <w:p w14:paraId="67071433">
      <w:pPr>
        <w:pStyle w:val="3"/>
      </w:pPr>
      <w:bookmarkStart w:id="21" w:name="_Toc29078"/>
      <w:r>
        <w:rPr>
          <w:rFonts w:ascii="Arial" w:hAnsi="Arial" w:eastAsia="Arial" w:cs="Arial"/>
        </w:rPr>
        <w:t>Gỡ ứng dụng</w:t>
      </w:r>
      <w:bookmarkEnd w:id="21"/>
    </w:p>
    <w:p w14:paraId="79B6E1D4">
      <w:pPr>
        <w:spacing w:after="120" w:line="300" w:lineRule="auto"/>
      </w:pPr>
      <w:r>
        <w:rPr>
          <w:rFonts w:ascii="Arial" w:hAnsi="Arial" w:eastAsia="Arial" w:cs="Arial"/>
        </w:rPr>
        <w:t xml:space="preserve">Vào </w:t>
      </w:r>
      <w:r>
        <w:rPr>
          <w:rFonts w:ascii="Arial" w:hAnsi="Arial" w:eastAsia="Arial" w:cs="Arial"/>
          <w:b/>
          <w:bCs/>
        </w:rPr>
        <w:t>Cài đặt Windows → Ứng dụng → Ứng dụng đã cài</w:t>
      </w:r>
      <w:r>
        <w:rPr>
          <w:rFonts w:ascii="Arial" w:hAnsi="Arial" w:eastAsia="Arial" w:cs="Arial"/>
        </w:rPr>
        <w:t xml:space="preserve">, tìm </w:t>
      </w:r>
      <w:r>
        <w:rPr>
          <w:rFonts w:ascii="Arial" w:hAnsi="Arial" w:eastAsia="Arial" w:cs="Arial"/>
          <w:b/>
          <w:bCs/>
        </w:rPr>
        <w:t>Lồng tiếng Việt</w:t>
      </w:r>
      <w:r>
        <w:rPr>
          <w:rFonts w:ascii="Arial" w:hAnsi="Arial" w:eastAsia="Arial" w:cs="Arial"/>
        </w:rPr>
        <w:t xml:space="preserve">, bấm </w:t>
      </w:r>
      <w:r>
        <w:rPr>
          <w:rFonts w:ascii="Arial" w:hAnsi="Arial" w:eastAsia="Arial" w:cs="Arial"/>
          <w:b/>
          <w:bCs/>
        </w:rPr>
        <w:t>Gỡ cài đặt</w:t>
      </w:r>
      <w:r>
        <w:rPr>
          <w:rFonts w:ascii="Arial" w:hAnsi="Arial" w:eastAsia="Arial" w:cs="Arial"/>
        </w:rPr>
        <w:t>. Phần AI đã tải cũng bị xóa. Video trong thư mục Videos\Lồng tiếng Việt vẫn được giữ.</w:t>
      </w:r>
    </w:p>
    <w:p w14:paraId="38B897B8">
      <w:pPr>
        <w:pStyle w:val="2"/>
        <w:spacing w:before="480" w:after="200"/>
      </w:pPr>
      <w:bookmarkStart w:id="22" w:name="_Toc14429"/>
      <w:r>
        <w:rPr>
          <w:rFonts w:ascii="Arial" w:hAnsi="Arial" w:eastAsia="Arial" w:cs="Arial"/>
        </w:rPr>
        <w:t>12. Lưu ý quan trọng</w:t>
      </w:r>
      <w:bookmarkEnd w:id="22"/>
    </w:p>
    <w:p w14:paraId="04ACF60C">
      <w:pPr>
        <w:pStyle w:val="27"/>
        <w:numPr>
          <w:ilvl w:val="0"/>
          <w:numId w:val="1"/>
        </w:numPr>
        <w:spacing w:after="80" w:line="290" w:lineRule="auto"/>
      </w:pPr>
      <w:r>
        <w:rPr>
          <w:rFonts w:ascii="Arial" w:hAnsi="Arial" w:eastAsia="Arial" w:cs="Arial"/>
        </w:rPr>
        <w:t>AI có lúc dịch sai nghĩa, nhất là tên riêng và câu rất ngắn. Với video quan trọng, hãy dùng chế độ Dừng lại để xem lại và nghe lại trước khi đăng.</w:t>
      </w:r>
    </w:p>
    <w:p w14:paraId="5FF92936">
      <w:pPr>
        <w:pStyle w:val="27"/>
        <w:numPr>
          <w:ilvl w:val="0"/>
          <w:numId w:val="1"/>
        </w:numPr>
        <w:spacing w:after="80" w:line="290" w:lineRule="auto"/>
      </w:pPr>
      <w:r>
        <w:rPr>
          <w:rFonts w:ascii="Arial" w:hAnsi="Arial" w:eastAsia="Arial" w:cs="Arial"/>
        </w:rPr>
        <w:t>Giọng có sẵn ít cảm xúc hơn diễn viên lồng tiếng. Ngoài cười, thở dài, hắng giọng, chưa có giọng giận hay khóc.</w:t>
      </w:r>
    </w:p>
    <w:p w14:paraId="18D1B708">
      <w:pPr>
        <w:pStyle w:val="27"/>
        <w:numPr>
          <w:ilvl w:val="0"/>
          <w:numId w:val="1"/>
        </w:numPr>
        <w:spacing w:after="80" w:line="290" w:lineRule="auto"/>
      </w:pPr>
      <w:r>
        <w:rPr>
          <w:rFonts w:ascii="Arial" w:hAnsi="Arial" w:eastAsia="Arial" w:cs="Arial"/>
        </w:rPr>
        <w:t>Câu quá dài được rút gọn nên có thể mất vài chi tiết phụ.</w:t>
      </w:r>
    </w:p>
    <w:p w14:paraId="70EB2BE0">
      <w:pPr>
        <w:pStyle w:val="27"/>
        <w:numPr>
          <w:ilvl w:val="0"/>
          <w:numId w:val="1"/>
        </w:numPr>
        <w:spacing w:after="80" w:line="290" w:lineRule="auto"/>
      </w:pPr>
      <w:r>
        <w:rPr>
          <w:rFonts w:ascii="Arial" w:hAnsi="Arial" w:eastAsia="Arial" w:cs="Arial"/>
        </w:rPr>
        <w:t>Làm mờ phụ đề gốc chỉ làm mờ một dải trên hình, không xóa sạch chữ.</w:t>
      </w:r>
    </w:p>
    <w:p w14:paraId="73541964">
      <w:pPr>
        <w:pStyle w:val="27"/>
        <w:numPr>
          <w:ilvl w:val="0"/>
          <w:numId w:val="1"/>
        </w:numPr>
        <w:spacing w:after="80" w:line="290" w:lineRule="auto"/>
      </w:pPr>
      <w:r>
        <w:rPr>
          <w:rFonts w:ascii="Arial" w:hAnsi="Arial" w:eastAsia="Arial" w:cs="Arial"/>
          <w:b/>
          <w:bCs/>
        </w:rPr>
        <w:t xml:space="preserve">Bản quyền: </w:t>
      </w:r>
      <w:r>
        <w:rPr>
          <w:rFonts w:ascii="Arial" w:hAnsi="Arial" w:eastAsia="Arial" w:cs="Arial"/>
        </w:rPr>
        <w:t>bạn tự chịu trách nhiệm xin phép chủ sở hữu trước khi lồng tiếng và đăng lại video của người khác. Ứng dụng không có tính năng né kiểm tra bản quyền.</w:t>
      </w:r>
    </w:p>
    <w:sectPr>
      <w:headerReference r:id="rId3" w:type="default"/>
      <w:footerReference r:id="rId4" w:type="default"/>
      <w:pgSz w:w="11906" w:h="16838"/>
      <w:pgMar w:top="1440" w:right="1440" w:bottom="1300" w:left="1440"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CAB31">
    <w:pPr>
      <w:jc w:val="center"/>
    </w:pPr>
    <w:r>
      <w:rPr>
        <w:rFonts w:ascii="Arial" w:hAnsi="Arial" w:eastAsia="Arial" w:cs="Arial"/>
        <w:color w:val="5F6780"/>
        <w:sz w:val="16"/>
        <w:szCs w:val="16"/>
      </w:rPr>
      <w:t xml:space="preserve">Trang </w:t>
    </w:r>
    <w:r>
      <w:rPr>
        <w:rFonts w:ascii="Arial" w:hAnsi="Arial" w:eastAsia="Arial" w:cs="Arial"/>
        <w:color w:val="5F6780"/>
        <w:sz w:val="16"/>
        <w:szCs w:val="16"/>
      </w:rPr>
      <w:fldChar w:fldCharType="begin"/>
    </w:r>
    <w:r>
      <w:rPr>
        <w:rFonts w:ascii="Arial" w:hAnsi="Arial" w:eastAsia="Arial" w:cs="Arial"/>
        <w:color w:val="5F6780"/>
        <w:sz w:val="16"/>
        <w:szCs w:val="16"/>
      </w:rPr>
      <w:instrText xml:space="preserve">PAGE</w:instrText>
    </w:r>
    <w:r>
      <w:rPr>
        <w:rFonts w:ascii="Arial" w:hAnsi="Arial" w:eastAsia="Arial" w:cs="Arial"/>
        <w:color w:val="5F6780"/>
        <w:sz w:val="16"/>
        <w:szCs w:val="16"/>
      </w:rPr>
      <w:fldChar w:fldCharType="separate"/>
    </w:r>
    <w:r>
      <w:rPr>
        <w:rFonts w:ascii="Arial" w:hAnsi="Arial" w:eastAsia="Arial" w:cs="Arial"/>
        <w:color w:val="5F6780"/>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1AB5D">
    <w:pPr>
      <w:jc w:val="right"/>
    </w:pPr>
    <w:r>
      <w:rPr>
        <w:rFonts w:ascii="Arial" w:hAnsi="Arial" w:eastAsia="Arial" w:cs="Arial"/>
        <w:color w:val="5F6780"/>
        <w:sz w:val="16"/>
        <w:szCs w:val="16"/>
      </w:rPr>
      <w:t>Lồng tiếng Việt · Hướng dẫn sử dụng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AA6A4"/>
    <w:multiLevelType w:val="singleLevel"/>
    <w:tmpl w:val="B76AA6A4"/>
    <w:lvl w:ilvl="0" w:tentative="0">
      <w:start w:val="1"/>
      <w:numFmt w:val="decimal"/>
      <w:lvlText w:val="%1."/>
      <w:lvlJc w:val="left"/>
      <w:pPr>
        <w:ind w:left="540" w:hanging="340"/>
      </w:pPr>
      <w:rPr>
        <w:b/>
        <w:bCs/>
        <w:color w:val="5B6CF0"/>
      </w:rPr>
    </w:lvl>
  </w:abstractNum>
  <w:abstractNum w:abstractNumId="1">
    <w:nsid w:val="BA1FF41C"/>
    <w:multiLevelType w:val="singleLevel"/>
    <w:tmpl w:val="BA1FF41C"/>
    <w:lvl w:ilvl="0" w:tentative="0">
      <w:start w:val="1"/>
      <w:numFmt w:val="bullet"/>
      <w:lvlText w:val="•"/>
      <w:lvlJc w:val="left"/>
      <w:pPr>
        <w:ind w:left="540" w:hanging="270"/>
      </w:pPr>
    </w:lvl>
  </w:abstractNum>
  <w:num w:numId="1">
    <w:abstractNumId w:val="1"/>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720"/>
  <w:compat>
    <w:compatSetting w:name="compatibilityMode" w:uri="http://schemas.microsoft.com/office/word" w:val="15"/>
  </w:compat>
  <w:rsids>
    <w:rsidRoot w:val="00000000"/>
    <w:rsid w:val="645F6E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1F2433"/>
      <w:sz w:val="22"/>
      <w:szCs w:val="22"/>
    </w:rPr>
  </w:style>
  <w:style w:type="paragraph" w:styleId="2">
    <w:name w:val="heading 1"/>
    <w:basedOn w:val="1"/>
    <w:next w:val="1"/>
    <w:qFormat/>
    <w:uiPriority w:val="0"/>
    <w:pPr>
      <w:keepNext/>
      <w:pBdr>
        <w:bottom w:val="single" w:color="5B6CF0" w:sz="8" w:space="6"/>
      </w:pBdr>
      <w:spacing w:before="120" w:after="200"/>
      <w:outlineLvl w:val="0"/>
    </w:pPr>
    <w:rPr>
      <w:rFonts w:ascii="Arial" w:hAnsi="Arial" w:eastAsia="Arial" w:cs="Arial"/>
      <w:b/>
      <w:bCs/>
      <w:color w:val="1F2433"/>
      <w:sz w:val="34"/>
      <w:szCs w:val="34"/>
    </w:rPr>
  </w:style>
  <w:style w:type="paragraph" w:styleId="3">
    <w:name w:val="heading 2"/>
    <w:basedOn w:val="1"/>
    <w:next w:val="1"/>
    <w:qFormat/>
    <w:uiPriority w:val="0"/>
    <w:pPr>
      <w:keepNext/>
      <w:spacing w:before="280" w:after="120"/>
      <w:outlineLvl w:val="1"/>
    </w:pPr>
    <w:rPr>
      <w:rFonts w:ascii="Arial" w:hAnsi="Arial" w:eastAsia="Arial" w:cs="Arial"/>
      <w:b/>
      <w:bCs/>
      <w:color w:val="5B6CF0"/>
      <w:sz w:val="26"/>
      <w:szCs w:val="26"/>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8">
    <w:name w:val="Default Paragraph Font"/>
    <w:semiHidden/>
    <w:qFormat/>
    <w:uiPriority w:val="0"/>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caption"/>
    <w:basedOn w:val="1"/>
    <w:next w:val="1"/>
    <w:semiHidden/>
    <w:unhideWhenUsed/>
    <w:qFormat/>
    <w:uiPriority w:val="35"/>
    <w:pPr>
      <w:spacing w:after="200"/>
    </w:pPr>
    <w:rPr>
      <w:i/>
      <w:iCs/>
      <w:color w:val="44546A" w:themeColor="dark2"/>
      <w:sz w:val="18"/>
      <w:szCs w:val="18"/>
      <w14:textFill>
        <w14:solidFill>
          <w14:schemeClr w14:val="dk2"/>
        </w14:solidFill>
      </w14:textFill>
    </w:rPr>
  </w:style>
  <w:style w:type="character" w:styleId="11">
    <w:name w:val="endnote reference"/>
    <w:semiHidden/>
    <w:unhideWhenUsed/>
    <w:uiPriority w:val="99"/>
    <w:rPr>
      <w:vertAlign w:val="superscript"/>
    </w:rPr>
  </w:style>
  <w:style w:type="paragraph" w:styleId="12">
    <w:name w:val="endnote text"/>
    <w:basedOn w:val="1"/>
    <w:link w:val="30"/>
    <w:semiHidden/>
    <w:unhideWhenUsed/>
    <w:uiPriority w:val="99"/>
    <w:pPr>
      <w:spacing w:after="0" w:line="240" w:lineRule="auto"/>
    </w:pPr>
    <w:rPr>
      <w:sz w:val="20"/>
      <w:szCs w:val="20"/>
    </w:rPr>
  </w:style>
  <w:style w:type="character" w:styleId="13">
    <w:name w:val="footnote reference"/>
    <w:semiHidden/>
    <w:unhideWhenUsed/>
    <w:uiPriority w:val="99"/>
    <w:rPr>
      <w:vertAlign w:val="superscript"/>
    </w:rPr>
  </w:style>
  <w:style w:type="paragraph" w:styleId="14">
    <w:name w:val="footnote text"/>
    <w:basedOn w:val="1"/>
    <w:link w:val="29"/>
    <w:semiHidden/>
    <w:unhideWhenUsed/>
    <w:uiPriority w:val="99"/>
    <w:pPr>
      <w:spacing w:after="0" w:line="240" w:lineRule="auto"/>
    </w:pPr>
    <w:rPr>
      <w:sz w:val="20"/>
      <w:szCs w:val="20"/>
    </w:rPr>
  </w:style>
  <w:style w:type="character" w:styleId="15">
    <w:name w:val="Hyperlink"/>
    <w:unhideWhenUsed/>
    <w:uiPriority w:val="99"/>
    <w:rPr>
      <w:color w:val="0563C1"/>
      <w:u w:val="single"/>
    </w:rPr>
  </w:style>
  <w:style w:type="character" w:styleId="16">
    <w:name w:val="line number"/>
    <w:semiHidden/>
    <w:unhideWhenUsed/>
    <w:uiPriority w:val="99"/>
  </w:style>
  <w:style w:type="paragraph" w:styleId="17">
    <w:name w:val="Title"/>
    <w:basedOn w:val="1"/>
    <w:next w:val="1"/>
    <w:qFormat/>
    <w:uiPriority w:val="0"/>
    <w:rPr>
      <w:sz w:val="56"/>
      <w:szCs w:val="56"/>
    </w:rPr>
  </w:style>
  <w:style w:type="paragraph" w:styleId="18">
    <w:name w:val="toc 1"/>
    <w:basedOn w:val="1"/>
    <w:next w:val="1"/>
    <w:semiHidden/>
    <w:unhideWhenUsed/>
    <w:uiPriority w:val="39"/>
    <w:pPr>
      <w:spacing w:after="100"/>
    </w:pPr>
  </w:style>
  <w:style w:type="paragraph" w:styleId="19">
    <w:name w:val="toc 2"/>
    <w:basedOn w:val="1"/>
    <w:next w:val="1"/>
    <w:semiHidden/>
    <w:unhideWhenUsed/>
    <w:uiPriority w:val="39"/>
    <w:pPr>
      <w:spacing w:after="100"/>
      <w:ind w:left="220"/>
    </w:pPr>
  </w:style>
  <w:style w:type="paragraph" w:styleId="20">
    <w:name w:val="toc 3"/>
    <w:basedOn w:val="1"/>
    <w:next w:val="1"/>
    <w:semiHidden/>
    <w:unhideWhenUsed/>
    <w:uiPriority w:val="39"/>
    <w:pPr>
      <w:spacing w:after="100"/>
      <w:ind w:left="440"/>
    </w:pPr>
  </w:style>
  <w:style w:type="paragraph" w:styleId="21">
    <w:name w:val="toc 4"/>
    <w:basedOn w:val="1"/>
    <w:next w:val="1"/>
    <w:semiHidden/>
    <w:unhideWhenUsed/>
    <w:uiPriority w:val="39"/>
    <w:pPr>
      <w:spacing w:after="100"/>
      <w:ind w:left="660"/>
    </w:pPr>
  </w:style>
  <w:style w:type="paragraph" w:styleId="22">
    <w:name w:val="toc 5"/>
    <w:basedOn w:val="1"/>
    <w:next w:val="1"/>
    <w:semiHidden/>
    <w:unhideWhenUsed/>
    <w:uiPriority w:val="39"/>
    <w:pPr>
      <w:spacing w:after="100"/>
      <w:ind w:left="880"/>
    </w:pPr>
  </w:style>
  <w:style w:type="paragraph" w:styleId="23">
    <w:name w:val="toc 6"/>
    <w:basedOn w:val="1"/>
    <w:next w:val="1"/>
    <w:semiHidden/>
    <w:unhideWhenUsed/>
    <w:uiPriority w:val="39"/>
    <w:pPr>
      <w:spacing w:after="100"/>
      <w:ind w:left="1100"/>
    </w:pPr>
  </w:style>
  <w:style w:type="paragraph" w:styleId="24">
    <w:name w:val="toc 7"/>
    <w:basedOn w:val="1"/>
    <w:next w:val="1"/>
    <w:semiHidden/>
    <w:unhideWhenUsed/>
    <w:uiPriority w:val="39"/>
    <w:pPr>
      <w:spacing w:after="100"/>
      <w:ind w:left="1320"/>
    </w:pPr>
  </w:style>
  <w:style w:type="paragraph" w:styleId="25">
    <w:name w:val="toc 8"/>
    <w:basedOn w:val="1"/>
    <w:next w:val="1"/>
    <w:semiHidden/>
    <w:unhideWhenUsed/>
    <w:uiPriority w:val="39"/>
    <w:pPr>
      <w:spacing w:after="100"/>
      <w:ind w:left="1540"/>
    </w:pPr>
  </w:style>
  <w:style w:type="paragraph" w:styleId="26">
    <w:name w:val="toc 9"/>
    <w:basedOn w:val="1"/>
    <w:next w:val="1"/>
    <w:semiHidden/>
    <w:unhideWhenUsed/>
    <w:uiPriority w:val="39"/>
    <w:pPr>
      <w:spacing w:after="100"/>
      <w:ind w:left="1760"/>
    </w:pPr>
  </w:style>
  <w:style w:type="paragraph" w:styleId="27">
    <w:name w:val="List Paragraph"/>
    <w:basedOn w:val="1"/>
    <w:qFormat/>
    <w:uiPriority w:val="0"/>
  </w:style>
  <w:style w:type="paragraph" w:customStyle="1" w:styleId="28">
    <w:name w:val="Bibliography"/>
    <w:basedOn w:val="1"/>
    <w:next w:val="1"/>
    <w:unhideWhenUsed/>
    <w:uiPriority w:val="37"/>
  </w:style>
  <w:style w:type="character" w:customStyle="1" w:styleId="29">
    <w:name w:val="Footnote Text Char"/>
    <w:link w:val="14"/>
    <w:semiHidden/>
    <w:unhideWhenUsed/>
    <w:uiPriority w:val="99"/>
    <w:rPr>
      <w:sz w:val="20"/>
      <w:szCs w:val="20"/>
    </w:rPr>
  </w:style>
  <w:style w:type="character" w:customStyle="1" w:styleId="30">
    <w:name w:val="Endnote Text Char"/>
    <w:link w:val="12"/>
    <w:semiHidden/>
    <w:unhideWhenUsed/>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TotalTime>0</TotalTime>
  <ScaleCrop>false</ScaleCrop>
  <LinksUpToDate>false</LinksUpToDate>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2026-11-06T16:33:00Z</dcterms:created>
  <dc:creator>Lồng tiếng Việt</dc:creator>
  <cp:lastModifiedBy>NC</cp:lastModifiedBy>
  <dcterms:modified xsi:type="dcterms:W3CDTF">2026-11-06T16:34:13Z</dcterms:modified>
  <dc:title>Hướng dẫn sử dụng Lồng tiếng Việt</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5DBD627D02AB4C81964006B11D4CE2D2_12</vt:lpwstr>
  </property>
</Properties>
</file>